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365" w:rsidRDefault="00507A32" w:rsidP="00870B65">
      <w:pPr>
        <w:pStyle w:val="ConsNormal"/>
        <w:widowControl/>
        <w:ind w:left="5940" w:firstLine="0"/>
        <w:jc w:val="right"/>
        <w:rPr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0" distR="0" simplePos="0" relativeHeight="2" behindDoc="0" locked="0" layoutInCell="1" allowOverlap="1" wp14:anchorId="75A18ACC" wp14:editId="5156A6E6">
            <wp:simplePos x="0" y="0"/>
            <wp:positionH relativeFrom="column">
              <wp:posOffset>2734310</wp:posOffset>
            </wp:positionH>
            <wp:positionV relativeFrom="paragraph">
              <wp:posOffset>176530</wp:posOffset>
            </wp:positionV>
            <wp:extent cx="761365" cy="9328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0365" w:rsidRDefault="00440365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440365" w:rsidRDefault="00440365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440365" w:rsidRDefault="00440365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440365" w:rsidRDefault="00440365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440365" w:rsidRDefault="00440365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440365" w:rsidRDefault="00507A32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РОССИЙСКАЯ ФЕДЕРАЦИЯ</w:t>
      </w:r>
    </w:p>
    <w:p w:rsidR="00440365" w:rsidRDefault="00507A32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Кемеровская область - Кузбасс</w:t>
      </w:r>
    </w:p>
    <w:p w:rsidR="00440365" w:rsidRDefault="00507A32">
      <w:pPr>
        <w:suppressAutoHyphens w:val="0"/>
        <w:spacing w:line="276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Прокопьевский городской округ</w:t>
      </w:r>
    </w:p>
    <w:p w:rsidR="00440365" w:rsidRDefault="00507A32">
      <w:pPr>
        <w:suppressAutoHyphens w:val="0"/>
        <w:spacing w:line="276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ПРОКОПЬЕВСКИЙ ГОРОДСКОЙ СОВЕТ НАРОДНЫХ ДЕПУТАТОВ</w:t>
      </w:r>
    </w:p>
    <w:p w:rsidR="00440365" w:rsidRDefault="00507A32">
      <w:pPr>
        <w:suppressAutoHyphens w:val="0"/>
        <w:spacing w:line="276" w:lineRule="auto"/>
        <w:ind w:left="-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7-го созыва</w:t>
      </w:r>
    </w:p>
    <w:p w:rsidR="00440365" w:rsidRDefault="00507A32">
      <w:pPr>
        <w:suppressAutoHyphens w:val="0"/>
        <w:spacing w:line="276" w:lineRule="auto"/>
        <w:ind w:left="-567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(</w:t>
      </w:r>
      <w:r>
        <w:rPr>
          <w:b/>
          <w:sz w:val="28"/>
          <w:szCs w:val="28"/>
          <w:lang w:eastAsia="ru-RU"/>
        </w:rPr>
        <w:t>тридцать четвертая</w:t>
      </w:r>
      <w:r>
        <w:rPr>
          <w:b/>
          <w:color w:val="000000"/>
          <w:sz w:val="28"/>
          <w:szCs w:val="28"/>
          <w:lang w:eastAsia="ru-RU"/>
        </w:rPr>
        <w:t xml:space="preserve"> сессия)</w:t>
      </w:r>
    </w:p>
    <w:p w:rsidR="00507A32" w:rsidRPr="00507A32" w:rsidRDefault="00507A32">
      <w:pPr>
        <w:suppressAutoHyphens w:val="0"/>
        <w:spacing w:line="276" w:lineRule="auto"/>
        <w:ind w:left="-567"/>
        <w:jc w:val="center"/>
        <w:rPr>
          <w:b/>
          <w:color w:val="000000"/>
          <w:sz w:val="28"/>
          <w:szCs w:val="28"/>
          <w:lang w:eastAsia="ru-RU"/>
        </w:rPr>
      </w:pPr>
    </w:p>
    <w:p w:rsidR="00440365" w:rsidRDefault="00507A32">
      <w:pPr>
        <w:suppressAutoHyphens w:val="0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0"/>
          <w:lang w:eastAsia="ru-RU"/>
        </w:rPr>
        <w:t>Решение №</w:t>
      </w:r>
      <w:r w:rsidR="00454F35">
        <w:rPr>
          <w:b/>
          <w:sz w:val="28"/>
          <w:szCs w:val="20"/>
          <w:lang w:eastAsia="ru-RU"/>
        </w:rPr>
        <w:t xml:space="preserve"> 279</w:t>
      </w:r>
    </w:p>
    <w:p w:rsidR="00507A32" w:rsidRDefault="00507A32">
      <w:pPr>
        <w:tabs>
          <w:tab w:val="left" w:pos="9637"/>
        </w:tabs>
        <w:ind w:left="-567"/>
        <w:jc w:val="right"/>
        <w:rPr>
          <w:b/>
          <w:sz w:val="28"/>
          <w:szCs w:val="28"/>
          <w:lang w:eastAsia="ru-RU"/>
        </w:rPr>
      </w:pPr>
    </w:p>
    <w:p w:rsidR="00440365" w:rsidRDefault="00507A32">
      <w:pPr>
        <w:tabs>
          <w:tab w:val="left" w:pos="9637"/>
        </w:tabs>
        <w:ind w:left="-567"/>
        <w:jc w:val="right"/>
      </w:pPr>
      <w:r>
        <w:rPr>
          <w:b/>
          <w:sz w:val="28"/>
          <w:szCs w:val="28"/>
          <w:lang w:eastAsia="ru-RU"/>
        </w:rPr>
        <w:t>от 23.04.2026 г</w:t>
      </w:r>
      <w:r>
        <w:rPr>
          <w:b/>
          <w:i/>
          <w:sz w:val="28"/>
          <w:szCs w:val="28"/>
          <w:lang w:eastAsia="ru-RU"/>
        </w:rPr>
        <w:t>.</w:t>
      </w:r>
    </w:p>
    <w:p w:rsidR="00440365" w:rsidRDefault="00507A32">
      <w:pPr>
        <w:ind w:left="-567"/>
        <w:jc w:val="right"/>
        <w:rPr>
          <w:lang w:eastAsia="ru-RU"/>
        </w:rPr>
      </w:pPr>
      <w:r>
        <w:rPr>
          <w:lang w:eastAsia="ru-RU"/>
        </w:rPr>
        <w:t xml:space="preserve">принято </w:t>
      </w:r>
      <w:proofErr w:type="spellStart"/>
      <w:r>
        <w:rPr>
          <w:lang w:eastAsia="ru-RU"/>
        </w:rPr>
        <w:t>Прокопьевским</w:t>
      </w:r>
      <w:proofErr w:type="spellEnd"/>
      <w:r>
        <w:rPr>
          <w:lang w:eastAsia="ru-RU"/>
        </w:rPr>
        <w:t xml:space="preserve"> городским</w:t>
      </w:r>
    </w:p>
    <w:p w:rsidR="00440365" w:rsidRDefault="00507A32">
      <w:pPr>
        <w:ind w:left="-567"/>
        <w:jc w:val="right"/>
        <w:rPr>
          <w:lang w:eastAsia="ru-RU"/>
        </w:rPr>
      </w:pPr>
      <w:r>
        <w:rPr>
          <w:lang w:eastAsia="ru-RU"/>
        </w:rPr>
        <w:t>Советом народных депутатов</w:t>
      </w:r>
    </w:p>
    <w:p w:rsidR="00440365" w:rsidRDefault="00507A32">
      <w:pPr>
        <w:ind w:left="-567"/>
        <w:jc w:val="right"/>
        <w:rPr>
          <w:lang w:eastAsia="ru-RU"/>
        </w:rPr>
      </w:pPr>
      <w:r>
        <w:rPr>
          <w:lang w:eastAsia="ru-RU"/>
        </w:rPr>
        <w:t xml:space="preserve">23.04.2026 </w:t>
      </w:r>
    </w:p>
    <w:p w:rsidR="00507A32" w:rsidRDefault="00507A32">
      <w:pPr>
        <w:ind w:left="-567"/>
        <w:jc w:val="right"/>
        <w:rPr>
          <w:lang w:eastAsia="ru-RU"/>
        </w:rPr>
      </w:pPr>
    </w:p>
    <w:p w:rsidR="00440365" w:rsidRDefault="00507A32" w:rsidP="00507A32">
      <w:pPr>
        <w:suppressAutoHyphens w:val="0"/>
        <w:spacing w:after="160"/>
        <w:ind w:left="5954" w:hanging="5954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 внесении изменений в решение </w:t>
      </w:r>
    </w:p>
    <w:p w:rsidR="00440365" w:rsidRDefault="00507A32" w:rsidP="00507A32">
      <w:pPr>
        <w:suppressAutoHyphens w:val="0"/>
        <w:spacing w:after="160"/>
        <w:ind w:left="5954" w:hanging="5954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Прокопьевского городского Совета </w:t>
      </w:r>
    </w:p>
    <w:p w:rsidR="00440365" w:rsidRDefault="00507A32" w:rsidP="00507A32">
      <w:pPr>
        <w:suppressAutoHyphens w:val="0"/>
        <w:spacing w:after="160"/>
        <w:ind w:left="5954" w:hanging="5954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народных депутатов от 15.08.2024 № 096 </w:t>
      </w:r>
    </w:p>
    <w:p w:rsidR="00440365" w:rsidRDefault="00507A32" w:rsidP="00507A32">
      <w:pPr>
        <w:suppressAutoHyphens w:val="0"/>
        <w:spacing w:after="160"/>
        <w:ind w:left="5954" w:hanging="5954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«Об </w:t>
      </w:r>
      <w:bookmarkStart w:id="0" w:name="_Hlk166065330"/>
      <w:r>
        <w:rPr>
          <w:sz w:val="28"/>
          <w:szCs w:val="28"/>
          <w:lang w:eastAsia="ru-RU"/>
        </w:rPr>
        <w:t>установлении пороговых значений дохода</w:t>
      </w:r>
    </w:p>
    <w:p w:rsidR="00440365" w:rsidRDefault="00507A32" w:rsidP="00507A32">
      <w:pPr>
        <w:suppressAutoHyphens w:val="0"/>
        <w:spacing w:after="160"/>
        <w:ind w:left="5954" w:hanging="5954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 стоимости имущества, находящегося </w:t>
      </w:r>
      <w:proofErr w:type="gramStart"/>
      <w:r>
        <w:rPr>
          <w:sz w:val="28"/>
          <w:szCs w:val="28"/>
          <w:lang w:eastAsia="ru-RU"/>
        </w:rPr>
        <w:t>в</w:t>
      </w:r>
      <w:proofErr w:type="gramEnd"/>
    </w:p>
    <w:p w:rsidR="00440365" w:rsidRDefault="00507A32" w:rsidP="00507A32">
      <w:pPr>
        <w:suppressAutoHyphens w:val="0"/>
        <w:spacing w:after="160"/>
        <w:ind w:left="5954" w:hanging="5954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собственности членов семьи или </w:t>
      </w:r>
    </w:p>
    <w:p w:rsidR="00440365" w:rsidRDefault="00507A32" w:rsidP="00507A32">
      <w:pPr>
        <w:suppressAutoHyphens w:val="0"/>
        <w:spacing w:after="160"/>
        <w:ind w:left="5954" w:hanging="5954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одиноко проживающего гражданина и </w:t>
      </w:r>
    </w:p>
    <w:p w:rsidR="00440365" w:rsidRDefault="00507A32" w:rsidP="00507A32">
      <w:pPr>
        <w:suppressAutoHyphens w:val="0"/>
        <w:spacing w:after="160"/>
        <w:ind w:left="5954" w:hanging="5954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подлежащего налогообложению, в целях </w:t>
      </w:r>
    </w:p>
    <w:p w:rsidR="00440365" w:rsidRDefault="00507A32" w:rsidP="00507A32">
      <w:pPr>
        <w:suppressAutoHyphens w:val="0"/>
        <w:spacing w:after="160"/>
        <w:ind w:left="5954" w:hanging="5954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признания граждан </w:t>
      </w:r>
      <w:proofErr w:type="gramStart"/>
      <w:r>
        <w:rPr>
          <w:sz w:val="28"/>
          <w:szCs w:val="28"/>
          <w:lang w:eastAsia="ru-RU"/>
        </w:rPr>
        <w:t>малоимущими</w:t>
      </w:r>
      <w:bookmarkEnd w:id="0"/>
      <w:proofErr w:type="gramEnd"/>
      <w:r>
        <w:rPr>
          <w:sz w:val="28"/>
          <w:szCs w:val="28"/>
          <w:lang w:eastAsia="ru-RU"/>
        </w:rPr>
        <w:t>»</w:t>
      </w:r>
    </w:p>
    <w:p w:rsidR="00440365" w:rsidRDefault="00440365">
      <w:pPr>
        <w:suppressAutoHyphens w:val="0"/>
        <w:spacing w:after="160"/>
        <w:contextualSpacing/>
        <w:jc w:val="both"/>
        <w:rPr>
          <w:b/>
          <w:sz w:val="28"/>
          <w:szCs w:val="28"/>
          <w:lang w:eastAsia="en-US"/>
        </w:rPr>
      </w:pPr>
    </w:p>
    <w:p w:rsidR="00440365" w:rsidRDefault="00507A32">
      <w:pPr>
        <w:spacing w:after="160"/>
        <w:ind w:firstLine="540"/>
        <w:contextualSpacing/>
        <w:jc w:val="both"/>
      </w:pPr>
      <w:r>
        <w:rPr>
          <w:sz w:val="28"/>
          <w:szCs w:val="28"/>
          <w:lang w:eastAsia="en-US"/>
        </w:rPr>
        <w:t xml:space="preserve">Руководствуясь статьей 14 Жилищного кодекса Российской Федерации, Законом Кемеровской области от 10.06.2005 № 65-ОЗ «О порядке признания органами местного самоуправления граждан малоимущими», пунктом 7 </w:t>
      </w:r>
      <w:r>
        <w:rPr>
          <w:color w:val="000000"/>
          <w:sz w:val="28"/>
          <w:szCs w:val="28"/>
          <w:lang w:eastAsia="en-US"/>
        </w:rPr>
        <w:t>Постановления Коллегии Администрации Кемеровской области  от 07.06.2005  № 49 «Об утверждении Методических рекомендаций для органов местного  самоуправления по установлению порядка определения размера дохода и стоимости имущества, подлежащего налогообложению, в целях признания  граждан малоимущими»,</w:t>
      </w:r>
    </w:p>
    <w:p w:rsidR="00440365" w:rsidRDefault="00440365">
      <w:pPr>
        <w:spacing w:after="160"/>
        <w:ind w:firstLine="540"/>
        <w:contextualSpacing/>
        <w:jc w:val="both"/>
        <w:rPr>
          <w:sz w:val="28"/>
          <w:szCs w:val="28"/>
          <w:lang w:eastAsia="en-US"/>
        </w:rPr>
      </w:pPr>
    </w:p>
    <w:p w:rsidR="00440365" w:rsidRDefault="00507A32">
      <w:pPr>
        <w:spacing w:after="160"/>
        <w:ind w:firstLine="540"/>
        <w:contextualSpacing/>
        <w:jc w:val="center"/>
      </w:pPr>
      <w:r>
        <w:rPr>
          <w:sz w:val="28"/>
          <w:szCs w:val="28"/>
          <w:lang w:eastAsia="en-US"/>
        </w:rPr>
        <w:t xml:space="preserve">Прокопьевский городской Совет народных депутатов </w:t>
      </w:r>
    </w:p>
    <w:p w:rsidR="00440365" w:rsidRPr="00507A32" w:rsidRDefault="00440365">
      <w:pPr>
        <w:spacing w:after="160"/>
        <w:ind w:firstLine="540"/>
        <w:contextualSpacing/>
        <w:jc w:val="center"/>
        <w:rPr>
          <w:sz w:val="28"/>
          <w:szCs w:val="28"/>
          <w:lang w:eastAsia="en-US"/>
        </w:rPr>
      </w:pPr>
    </w:p>
    <w:p w:rsidR="00440365" w:rsidRDefault="00507A32">
      <w:pPr>
        <w:spacing w:after="160"/>
        <w:ind w:firstLine="540"/>
        <w:contextualSpacing/>
        <w:jc w:val="center"/>
      </w:pPr>
      <w:r>
        <w:rPr>
          <w:b/>
          <w:sz w:val="28"/>
          <w:szCs w:val="28"/>
          <w:lang w:eastAsia="en-US"/>
        </w:rPr>
        <w:t xml:space="preserve">Решил: </w:t>
      </w:r>
    </w:p>
    <w:p w:rsidR="00440365" w:rsidRDefault="00440365">
      <w:pPr>
        <w:suppressAutoHyphens w:val="0"/>
        <w:spacing w:after="160"/>
        <w:contextualSpacing/>
        <w:jc w:val="both"/>
        <w:rPr>
          <w:sz w:val="28"/>
          <w:szCs w:val="28"/>
          <w:lang w:eastAsia="en-US"/>
        </w:rPr>
      </w:pPr>
    </w:p>
    <w:p w:rsidR="00440365" w:rsidRDefault="00507A32">
      <w:pPr>
        <w:widowControl w:val="0"/>
        <w:snapToGrid w:val="0"/>
        <w:spacing w:before="120" w:after="120"/>
        <w:ind w:firstLine="709"/>
        <w:contextualSpacing/>
        <w:jc w:val="both"/>
      </w:pPr>
      <w:r>
        <w:rPr>
          <w:sz w:val="28"/>
          <w:szCs w:val="28"/>
          <w:lang w:eastAsia="en-US"/>
        </w:rPr>
        <w:t xml:space="preserve">1. Внести изменения в решение Прокопьевского городского Совета народных депутатов от 15.08.2024 № 096 (в редакции решения от 24.04.2025          </w:t>
      </w:r>
      <w:r w:rsidR="00454F35">
        <w:rPr>
          <w:sz w:val="28"/>
          <w:szCs w:val="28"/>
          <w:lang w:eastAsia="en-US"/>
        </w:rPr>
        <w:lastRenderedPageBreak/>
        <w:t xml:space="preserve">№ 165) </w:t>
      </w:r>
      <w:r>
        <w:rPr>
          <w:sz w:val="28"/>
          <w:szCs w:val="28"/>
          <w:lang w:eastAsia="en-US"/>
        </w:rPr>
        <w:t>«Об установлении пороговых значений дохода и   стоимости имущества, находящегося в собственности членов семьи или одиноко проживающего гражданина и подлежащего налогообложению, в целях признания граждан малоимущими» следующего содержания:</w:t>
      </w:r>
    </w:p>
    <w:p w:rsidR="00440365" w:rsidRDefault="00507A32">
      <w:pPr>
        <w:widowControl w:val="0"/>
        <w:snapToGrid w:val="0"/>
        <w:spacing w:before="120" w:after="120"/>
        <w:ind w:firstLine="709"/>
        <w:contextualSpacing/>
        <w:jc w:val="both"/>
      </w:pPr>
      <w:r>
        <w:rPr>
          <w:sz w:val="28"/>
          <w:szCs w:val="28"/>
          <w:lang w:eastAsia="en-US"/>
        </w:rPr>
        <w:t>1.1. изложить подпункты 1.1. и 1.2. пункта 1 решения в новой редакции следующего содержания:</w:t>
      </w:r>
    </w:p>
    <w:p w:rsidR="00440365" w:rsidRDefault="00507A32">
      <w:pPr>
        <w:widowControl w:val="0"/>
        <w:snapToGrid w:val="0"/>
        <w:spacing w:before="120" w:after="120"/>
        <w:ind w:firstLine="709"/>
        <w:contextualSpacing/>
        <w:jc w:val="both"/>
      </w:pPr>
      <w:r>
        <w:rPr>
          <w:sz w:val="28"/>
          <w:szCs w:val="28"/>
          <w:lang w:eastAsia="en-US"/>
        </w:rPr>
        <w:t xml:space="preserve">«1.1. Размер дохода, приходящегося на каждого члена семьи или одиноко проживающего гражданина (пороговое значение дохода), </w:t>
      </w:r>
      <w:proofErr w:type="gramStart"/>
      <w:r>
        <w:rPr>
          <w:sz w:val="28"/>
          <w:szCs w:val="28"/>
          <w:lang w:eastAsia="en-US"/>
        </w:rPr>
        <w:t>равным</w:t>
      </w:r>
      <w:proofErr w:type="gramEnd"/>
      <w:r>
        <w:rPr>
          <w:sz w:val="28"/>
          <w:szCs w:val="28"/>
          <w:lang w:eastAsia="en-US"/>
        </w:rPr>
        <w:t xml:space="preserve"> 26 368 рублей  в месяц.</w:t>
      </w:r>
    </w:p>
    <w:p w:rsidR="00440365" w:rsidRDefault="00507A32">
      <w:pPr>
        <w:widowControl w:val="0"/>
        <w:snapToGrid w:val="0"/>
        <w:spacing w:before="120" w:after="120"/>
        <w:ind w:firstLine="709"/>
        <w:contextualSpacing/>
        <w:jc w:val="both"/>
      </w:pPr>
      <w:r>
        <w:rPr>
          <w:sz w:val="28"/>
          <w:szCs w:val="28"/>
          <w:lang w:eastAsia="en-US"/>
        </w:rPr>
        <w:t>1.2. Размер стоимости имущества, находящегося в собственности членов семьи или одиноко проживающего гражданина и подлежащего                             налогообложению (пороговое значение стоимости имущества), равным              337 948 рублей на каждого члена семьи или одиноко проживающего гражданина</w:t>
      </w:r>
      <w:proofErr w:type="gramStart"/>
      <w:r>
        <w:rPr>
          <w:sz w:val="28"/>
          <w:szCs w:val="28"/>
          <w:lang w:eastAsia="en-US"/>
        </w:rPr>
        <w:t>.».</w:t>
      </w:r>
      <w:proofErr w:type="gramEnd"/>
    </w:p>
    <w:p w:rsidR="00440365" w:rsidRDefault="00507A32">
      <w:pPr>
        <w:widowControl w:val="0"/>
        <w:snapToGrid w:val="0"/>
        <w:spacing w:before="120" w:after="120"/>
        <w:ind w:firstLine="709"/>
        <w:contextualSpacing/>
        <w:jc w:val="both"/>
      </w:pPr>
      <w:r>
        <w:rPr>
          <w:sz w:val="28"/>
          <w:szCs w:val="28"/>
          <w:lang w:eastAsia="en-US"/>
        </w:rPr>
        <w:t>2. Настоящее решение подлежит официальному опубликованию в газете «Шахтерская правда» и вступает в силу после его официального обнародования.</w:t>
      </w:r>
    </w:p>
    <w:p w:rsidR="00440365" w:rsidRDefault="00507A32">
      <w:pPr>
        <w:widowControl w:val="0"/>
        <w:snapToGrid w:val="0"/>
        <w:spacing w:before="120" w:after="120"/>
        <w:ind w:firstLine="709"/>
        <w:contextualSpacing/>
        <w:jc w:val="both"/>
      </w:pPr>
      <w:r>
        <w:rPr>
          <w:color w:val="000000"/>
          <w:sz w:val="28"/>
          <w:szCs w:val="28"/>
          <w:lang w:eastAsia="en-US"/>
        </w:rPr>
        <w:t xml:space="preserve">3. </w:t>
      </w:r>
      <w:proofErr w:type="gramStart"/>
      <w:r>
        <w:rPr>
          <w:color w:val="000000"/>
          <w:sz w:val="28"/>
          <w:szCs w:val="28"/>
          <w:lang w:eastAsia="en-US"/>
        </w:rPr>
        <w:t>Контроль за</w:t>
      </w:r>
      <w:proofErr w:type="gramEnd"/>
      <w:r>
        <w:rPr>
          <w:color w:val="000000"/>
          <w:sz w:val="28"/>
          <w:szCs w:val="28"/>
          <w:lang w:eastAsia="en-US"/>
        </w:rPr>
        <w:t xml:space="preserve"> исполнением настоящего решения возложить на комитет Прокопьевского городского Совета народных депутатов по вопросам социальной политики (Е.В. Пашкевич).</w:t>
      </w:r>
    </w:p>
    <w:p w:rsidR="00440365" w:rsidRDefault="00440365">
      <w:pPr>
        <w:widowControl w:val="0"/>
        <w:snapToGrid w:val="0"/>
        <w:ind w:firstLine="709"/>
        <w:jc w:val="both"/>
        <w:rPr>
          <w:b/>
          <w:sz w:val="28"/>
          <w:szCs w:val="28"/>
          <w:lang w:eastAsia="ru-RU"/>
        </w:rPr>
      </w:pPr>
    </w:p>
    <w:p w:rsidR="00440365" w:rsidRDefault="00440365">
      <w:pPr>
        <w:widowControl w:val="0"/>
        <w:snapToGrid w:val="0"/>
        <w:ind w:firstLine="709"/>
        <w:jc w:val="both"/>
        <w:rPr>
          <w:b/>
          <w:sz w:val="28"/>
          <w:szCs w:val="28"/>
          <w:lang w:eastAsia="ru-RU"/>
        </w:rPr>
      </w:pPr>
    </w:p>
    <w:p w:rsidR="00440365" w:rsidRDefault="00440365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</w:p>
    <w:p w:rsidR="00440365" w:rsidRDefault="00507A32">
      <w:pPr>
        <w:tabs>
          <w:tab w:val="left" w:pos="-142"/>
        </w:tabs>
        <w:suppressAutoHyphens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 xml:space="preserve">Председатель </w:t>
      </w:r>
    </w:p>
    <w:p w:rsidR="00440365" w:rsidRDefault="00507A32">
      <w:pPr>
        <w:tabs>
          <w:tab w:val="left" w:pos="3020"/>
          <w:tab w:val="left" w:pos="6390"/>
        </w:tabs>
        <w:suppressAutoHyphens w:val="0"/>
        <w:spacing w:after="160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Прокопьевского городского   </w:t>
      </w:r>
    </w:p>
    <w:p w:rsidR="00440365" w:rsidRDefault="00507A32">
      <w:pPr>
        <w:tabs>
          <w:tab w:val="left" w:pos="3020"/>
          <w:tab w:val="left" w:pos="4700"/>
          <w:tab w:val="left" w:pos="6390"/>
        </w:tabs>
        <w:suppressAutoHyphens w:val="0"/>
        <w:spacing w:after="160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Совета народных депутатов</w:t>
      </w:r>
      <w:r>
        <w:rPr>
          <w:sz w:val="28"/>
          <w:szCs w:val="28"/>
          <w:lang w:eastAsia="en-US"/>
        </w:rPr>
        <w:tab/>
        <w:t xml:space="preserve">                            </w:t>
      </w:r>
      <w:r>
        <w:rPr>
          <w:sz w:val="28"/>
          <w:szCs w:val="28"/>
          <w:lang w:eastAsia="en-US"/>
        </w:rPr>
        <w:tab/>
        <w:t xml:space="preserve">       З.А. Вальшина</w:t>
      </w:r>
    </w:p>
    <w:p w:rsidR="00440365" w:rsidRDefault="00440365">
      <w:pPr>
        <w:tabs>
          <w:tab w:val="left" w:pos="3020"/>
        </w:tabs>
        <w:suppressAutoHyphens w:val="0"/>
        <w:spacing w:after="160"/>
        <w:contextualSpacing/>
        <w:jc w:val="both"/>
        <w:rPr>
          <w:sz w:val="28"/>
          <w:szCs w:val="28"/>
          <w:lang w:eastAsia="en-US"/>
        </w:rPr>
      </w:pPr>
    </w:p>
    <w:p w:rsidR="00454F35" w:rsidRDefault="00454F35">
      <w:pPr>
        <w:tabs>
          <w:tab w:val="left" w:pos="3020"/>
        </w:tabs>
        <w:suppressAutoHyphens w:val="0"/>
        <w:spacing w:after="160"/>
        <w:contextualSpacing/>
        <w:jc w:val="both"/>
        <w:rPr>
          <w:sz w:val="28"/>
          <w:szCs w:val="28"/>
          <w:lang w:eastAsia="en-US"/>
        </w:rPr>
      </w:pPr>
      <w:bookmarkStart w:id="1" w:name="_GoBack"/>
      <w:bookmarkEnd w:id="1"/>
    </w:p>
    <w:p w:rsidR="00440365" w:rsidRDefault="00440365">
      <w:pPr>
        <w:tabs>
          <w:tab w:val="left" w:pos="3020"/>
        </w:tabs>
        <w:suppressAutoHyphens w:val="0"/>
        <w:spacing w:after="160"/>
        <w:contextualSpacing/>
        <w:jc w:val="both"/>
        <w:rPr>
          <w:sz w:val="28"/>
          <w:szCs w:val="28"/>
          <w:lang w:eastAsia="en-US"/>
        </w:rPr>
      </w:pPr>
    </w:p>
    <w:p w:rsidR="00440365" w:rsidRDefault="00507A32">
      <w:pPr>
        <w:tabs>
          <w:tab w:val="left" w:pos="0"/>
        </w:tabs>
        <w:suppressAutoHyphens w:val="0"/>
        <w:spacing w:after="160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Глава</w:t>
      </w:r>
    </w:p>
    <w:p w:rsidR="00440365" w:rsidRDefault="00507A32">
      <w:pPr>
        <w:tabs>
          <w:tab w:val="left" w:pos="0"/>
        </w:tabs>
        <w:suppressAutoHyphens w:val="0"/>
        <w:spacing w:after="160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города Прокопьевска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М.А. </w:t>
      </w:r>
      <w:proofErr w:type="spellStart"/>
      <w:r>
        <w:rPr>
          <w:sz w:val="28"/>
          <w:szCs w:val="28"/>
          <w:lang w:eastAsia="en-US"/>
        </w:rPr>
        <w:t>Шкарабейников</w:t>
      </w:r>
      <w:proofErr w:type="spellEnd"/>
    </w:p>
    <w:p w:rsidR="00440365" w:rsidRDefault="00507A32">
      <w:pPr>
        <w:suppressAutoHyphens w:val="0"/>
        <w:spacing w:after="160"/>
        <w:contextualSpacing/>
        <w:rPr>
          <w:u w:val="single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</w:t>
      </w:r>
      <w:r>
        <w:rPr>
          <w:u w:val="single"/>
          <w:lang w:eastAsia="ru-RU"/>
        </w:rPr>
        <w:t>«23» апреля 2026 г.</w:t>
      </w:r>
    </w:p>
    <w:p w:rsidR="00440365" w:rsidRPr="00870B65" w:rsidRDefault="00507A32" w:rsidP="00870B65">
      <w:pPr>
        <w:tabs>
          <w:tab w:val="left" w:pos="0"/>
        </w:tabs>
        <w:suppressAutoHyphens w:val="0"/>
        <w:spacing w:after="160"/>
        <w:jc w:val="center"/>
        <w:rPr>
          <w:lang w:val="en-US"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(дата подписания)</w:t>
      </w:r>
    </w:p>
    <w:sectPr w:rsidR="00440365" w:rsidRPr="00870B65" w:rsidSect="00507A32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555A1"/>
    <w:multiLevelType w:val="multilevel"/>
    <w:tmpl w:val="A440DE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A992391"/>
    <w:multiLevelType w:val="multilevel"/>
    <w:tmpl w:val="3BB024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365"/>
    <w:rsid w:val="00440365"/>
    <w:rsid w:val="00454F35"/>
    <w:rsid w:val="00507A32"/>
    <w:rsid w:val="0087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right="-1050"/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center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105BB3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a3">
    <w:name w:val="Название Знак"/>
    <w:link w:val="a4"/>
    <w:uiPriority w:val="99"/>
    <w:qFormat/>
    <w:locked/>
    <w:rPr>
      <w:b/>
      <w:sz w:val="28"/>
      <w:lang w:val="ru-RU" w:eastAsia="ar-SA" w:bidi="ar-SA"/>
    </w:rPr>
  </w:style>
  <w:style w:type="character" w:styleId="a5">
    <w:name w:val="page number"/>
    <w:basedOn w:val="a0"/>
    <w:uiPriority w:val="99"/>
    <w:qFormat/>
    <w:rPr>
      <w:rFonts w:cs="Times New Roman"/>
    </w:rPr>
  </w:style>
  <w:style w:type="character" w:customStyle="1" w:styleId="HeaderChar">
    <w:name w:val="Header Char"/>
    <w:uiPriority w:val="99"/>
    <w:qFormat/>
    <w:locked/>
    <w:rPr>
      <w:sz w:val="24"/>
      <w:lang w:eastAsia="ar-SA" w:bidi="ar-SA"/>
    </w:rPr>
  </w:style>
  <w:style w:type="character" w:styleId="a6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a7">
    <w:name w:val="Основной текст Знак"/>
    <w:basedOn w:val="a0"/>
    <w:link w:val="a8"/>
    <w:uiPriority w:val="99"/>
    <w:semiHidden/>
    <w:qFormat/>
    <w:locked/>
    <w:rsid w:val="00105BB3"/>
    <w:rPr>
      <w:rFonts w:cs="Times New Roman"/>
      <w:sz w:val="24"/>
      <w:szCs w:val="24"/>
      <w:lang w:eastAsia="ar-SA" w:bidi="ar-SA"/>
    </w:rPr>
  </w:style>
  <w:style w:type="character" w:customStyle="1" w:styleId="TitleChar1">
    <w:name w:val="Title Char1"/>
    <w:basedOn w:val="a0"/>
    <w:uiPriority w:val="99"/>
    <w:qFormat/>
    <w:locked/>
    <w:rsid w:val="00105BB3"/>
    <w:rPr>
      <w:rFonts w:ascii="Cambria" w:hAnsi="Cambria" w:cs="Times New Roman"/>
      <w:b/>
      <w:bCs/>
      <w:kern w:val="2"/>
      <w:sz w:val="32"/>
      <w:szCs w:val="32"/>
      <w:lang w:eastAsia="ar-SA" w:bidi="ar-SA"/>
    </w:rPr>
  </w:style>
  <w:style w:type="character" w:customStyle="1" w:styleId="a9">
    <w:name w:val="Подзаголовок Знак"/>
    <w:basedOn w:val="a0"/>
    <w:link w:val="aa"/>
    <w:uiPriority w:val="99"/>
    <w:qFormat/>
    <w:locked/>
    <w:rsid w:val="00105BB3"/>
    <w:rPr>
      <w:rFonts w:ascii="Cambria" w:hAnsi="Cambria" w:cs="Times New Roman"/>
      <w:sz w:val="24"/>
      <w:szCs w:val="24"/>
      <w:lang w:eastAsia="ar-SA" w:bidi="ar-SA"/>
    </w:rPr>
  </w:style>
  <w:style w:type="character" w:customStyle="1" w:styleId="BalloonTextChar">
    <w:name w:val="Balloon Text Char"/>
    <w:basedOn w:val="a0"/>
    <w:uiPriority w:val="99"/>
    <w:semiHidden/>
    <w:qFormat/>
    <w:locked/>
    <w:rsid w:val="00105BB3"/>
    <w:rPr>
      <w:rFonts w:cs="Times New Roman"/>
      <w:sz w:val="2"/>
      <w:lang w:eastAsia="ar-SA" w:bidi="ar-SA"/>
    </w:rPr>
  </w:style>
  <w:style w:type="character" w:customStyle="1" w:styleId="ab">
    <w:name w:val="Верхний колонтитул Знак"/>
    <w:basedOn w:val="a0"/>
    <w:link w:val="ac"/>
    <w:uiPriority w:val="99"/>
    <w:semiHidden/>
    <w:qFormat/>
    <w:locked/>
    <w:rsid w:val="00105BB3"/>
    <w:rPr>
      <w:rFonts w:cs="Times New Roman"/>
      <w:sz w:val="24"/>
      <w:szCs w:val="24"/>
      <w:lang w:eastAsia="ar-SA" w:bidi="ar-SA"/>
    </w:rPr>
  </w:style>
  <w:style w:type="character" w:customStyle="1" w:styleId="ad">
    <w:name w:val="Нижний колонтитул Знак"/>
    <w:basedOn w:val="a0"/>
    <w:link w:val="ae"/>
    <w:uiPriority w:val="99"/>
    <w:semiHidden/>
    <w:qFormat/>
    <w:locked/>
    <w:rsid w:val="00105BB3"/>
    <w:rPr>
      <w:rFonts w:cs="Times New Roman"/>
      <w:sz w:val="24"/>
      <w:szCs w:val="24"/>
      <w:lang w:eastAsia="ar-SA" w:bidi="ar-SA"/>
    </w:rPr>
  </w:style>
  <w:style w:type="character" w:customStyle="1" w:styleId="BodyTextChar1">
    <w:name w:val="Body Text Char1"/>
    <w:basedOn w:val="a0"/>
    <w:uiPriority w:val="99"/>
    <w:semiHidden/>
    <w:qFormat/>
    <w:rsid w:val="00106528"/>
    <w:rPr>
      <w:sz w:val="24"/>
      <w:szCs w:val="24"/>
      <w:lang w:eastAsia="ar-SA"/>
    </w:rPr>
  </w:style>
  <w:style w:type="character" w:customStyle="1" w:styleId="TitleChar2">
    <w:name w:val="Title Char2"/>
    <w:basedOn w:val="a0"/>
    <w:uiPriority w:val="10"/>
    <w:qFormat/>
    <w:rsid w:val="00106528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SubtitleChar1">
    <w:name w:val="Subtitle Char1"/>
    <w:basedOn w:val="a0"/>
    <w:uiPriority w:val="11"/>
    <w:qFormat/>
    <w:rsid w:val="00106528"/>
    <w:rPr>
      <w:rFonts w:asciiTheme="majorHAnsi" w:eastAsiaTheme="majorEastAsia" w:hAnsiTheme="majorHAnsi" w:cstheme="majorBidi"/>
      <w:sz w:val="24"/>
      <w:szCs w:val="24"/>
      <w:lang w:eastAsia="ar-SA"/>
    </w:rPr>
  </w:style>
  <w:style w:type="character" w:customStyle="1" w:styleId="af">
    <w:name w:val="Текст выноски Знак"/>
    <w:basedOn w:val="a0"/>
    <w:link w:val="af0"/>
    <w:uiPriority w:val="99"/>
    <w:semiHidden/>
    <w:qFormat/>
    <w:rsid w:val="00106528"/>
    <w:rPr>
      <w:sz w:val="0"/>
      <w:szCs w:val="0"/>
      <w:lang w:eastAsia="ar-SA"/>
    </w:rPr>
  </w:style>
  <w:style w:type="character" w:customStyle="1" w:styleId="HeaderChar2">
    <w:name w:val="Header Char2"/>
    <w:basedOn w:val="a0"/>
    <w:uiPriority w:val="99"/>
    <w:semiHidden/>
    <w:qFormat/>
    <w:rsid w:val="00106528"/>
    <w:rPr>
      <w:sz w:val="24"/>
      <w:szCs w:val="24"/>
      <w:lang w:eastAsia="ar-SA"/>
    </w:rPr>
  </w:style>
  <w:style w:type="character" w:customStyle="1" w:styleId="FooterChar1">
    <w:name w:val="Footer Char1"/>
    <w:basedOn w:val="a0"/>
    <w:uiPriority w:val="99"/>
    <w:semiHidden/>
    <w:qFormat/>
    <w:rsid w:val="00106528"/>
    <w:rPr>
      <w:sz w:val="24"/>
      <w:szCs w:val="24"/>
      <w:lang w:eastAsia="ar-SA"/>
    </w:rPr>
  </w:style>
  <w:style w:type="paragraph" w:customStyle="1" w:styleId="af1">
    <w:name w:val="Заголовок"/>
    <w:basedOn w:val="a"/>
    <w:next w:val="a8"/>
    <w:uiPriority w:val="99"/>
    <w:qFormat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styleId="a8">
    <w:name w:val="Body Text"/>
    <w:basedOn w:val="a"/>
    <w:link w:val="a7"/>
    <w:uiPriority w:val="99"/>
    <w:pPr>
      <w:spacing w:after="140" w:line="276" w:lineRule="auto"/>
    </w:pPr>
  </w:style>
  <w:style w:type="paragraph" w:styleId="af2">
    <w:name w:val="List"/>
    <w:basedOn w:val="a8"/>
    <w:uiPriority w:val="99"/>
    <w:rPr>
      <w:rFonts w:ascii="PT Astra Serif" w:hAnsi="PT Astra Serif"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4">
    <w:name w:val="index heading"/>
    <w:basedOn w:val="a"/>
    <w:uiPriority w:val="99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uiPriority w:val="99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10">
    <w:name w:val="index 1"/>
    <w:basedOn w:val="a"/>
    <w:next w:val="a"/>
    <w:autoRedefine/>
    <w:uiPriority w:val="99"/>
    <w:semiHidden/>
    <w:qFormat/>
    <w:pPr>
      <w:ind w:left="240" w:hanging="240"/>
    </w:p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hAnsi="Courier New"/>
      <w:sz w:val="20"/>
      <w:szCs w:val="20"/>
      <w:lang w:eastAsia="ar-SA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Arial" w:hAnsi="Arial"/>
      <w:b/>
      <w:sz w:val="20"/>
      <w:szCs w:val="20"/>
      <w:lang w:eastAsia="ar-SA"/>
    </w:rPr>
  </w:style>
  <w:style w:type="paragraph" w:styleId="a4">
    <w:name w:val="Title"/>
    <w:basedOn w:val="a"/>
    <w:next w:val="aa"/>
    <w:link w:val="a3"/>
    <w:uiPriority w:val="99"/>
    <w:qFormat/>
    <w:pPr>
      <w:jc w:val="center"/>
    </w:pPr>
    <w:rPr>
      <w:b/>
      <w:sz w:val="28"/>
      <w:szCs w:val="20"/>
    </w:rPr>
  </w:style>
  <w:style w:type="paragraph" w:customStyle="1" w:styleId="11">
    <w:name w:val="Основной текст с отступом1"/>
    <w:basedOn w:val="a"/>
    <w:uiPriority w:val="99"/>
    <w:qFormat/>
    <w:pPr>
      <w:jc w:val="center"/>
    </w:pPr>
    <w:rPr>
      <w:b/>
      <w:sz w:val="28"/>
      <w:szCs w:val="20"/>
    </w:rPr>
  </w:style>
  <w:style w:type="paragraph" w:styleId="aa">
    <w:name w:val="Subtitle"/>
    <w:basedOn w:val="a"/>
    <w:link w:val="a9"/>
    <w:uiPriority w:val="99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f0">
    <w:name w:val="Balloon Text"/>
    <w:basedOn w:val="a"/>
    <w:link w:val="af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f5">
    <w:name w:val="Колонтитул"/>
    <w:basedOn w:val="a"/>
    <w:qFormat/>
  </w:style>
  <w:style w:type="paragraph" w:styleId="ac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f6">
    <w:name w:val="List Paragraph"/>
    <w:basedOn w:val="a"/>
    <w:uiPriority w:val="99"/>
    <w:qFormat/>
    <w:pPr>
      <w:ind w:left="720"/>
      <w:contextualSpacing/>
    </w:pPr>
  </w:style>
  <w:style w:type="paragraph" w:customStyle="1" w:styleId="ConsNormal">
    <w:name w:val="ConsNormal"/>
    <w:uiPriority w:val="99"/>
    <w:qFormat/>
    <w:pPr>
      <w:widowControl w:val="0"/>
      <w:ind w:firstLine="720"/>
    </w:pPr>
    <w:rPr>
      <w:rFonts w:ascii="Arial" w:hAnsi="Arial"/>
      <w:sz w:val="20"/>
      <w:szCs w:val="20"/>
    </w:rPr>
  </w:style>
  <w:style w:type="paragraph" w:styleId="af7">
    <w:name w:val="Normal (Web)"/>
    <w:basedOn w:val="a"/>
    <w:uiPriority w:val="99"/>
    <w:qFormat/>
    <w:pPr>
      <w:suppressAutoHyphens w:val="0"/>
      <w:spacing w:beforeAutospacing="1" w:afterAutospacing="1"/>
    </w:pPr>
    <w:rPr>
      <w:lang w:eastAsia="ru-RU"/>
    </w:rPr>
  </w:style>
  <w:style w:type="paragraph" w:customStyle="1" w:styleId="formattext">
    <w:name w:val="formattext"/>
    <w:basedOn w:val="a"/>
    <w:uiPriority w:val="99"/>
    <w:qFormat/>
    <w:pPr>
      <w:suppressAutoHyphens w:val="0"/>
      <w:spacing w:beforeAutospacing="1" w:afterAutospacing="1"/>
    </w:pPr>
    <w:rPr>
      <w:lang w:eastAsia="ru-RU"/>
    </w:rPr>
  </w:style>
  <w:style w:type="paragraph" w:customStyle="1" w:styleId="af8">
    <w:name w:val="Содержимое врезки"/>
    <w:basedOn w:val="a"/>
    <w:uiPriority w:val="99"/>
    <w:qFormat/>
  </w:style>
  <w:style w:type="paragraph" w:customStyle="1" w:styleId="12">
    <w:name w:val="Заголовок1"/>
    <w:basedOn w:val="a"/>
    <w:next w:val="a8"/>
    <w:qFormat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customStyle="1" w:styleId="13">
    <w:name w:val="Верхний колонтитул1"/>
    <w:basedOn w:val="a"/>
    <w:qFormat/>
    <w:pPr>
      <w:tabs>
        <w:tab w:val="center" w:pos="4819"/>
        <w:tab w:val="right" w:pos="9638"/>
      </w:tabs>
    </w:pPr>
  </w:style>
  <w:style w:type="numbering" w:customStyle="1" w:styleId="af9">
    <w:name w:val="Без списка"/>
    <w:uiPriority w:val="99"/>
    <w:semiHidden/>
    <w:unhideWhenUsed/>
    <w:qFormat/>
  </w:style>
  <w:style w:type="table" w:styleId="afa">
    <w:name w:val="Table Grid"/>
    <w:basedOn w:val="a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right="-1050"/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center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105BB3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a3">
    <w:name w:val="Название Знак"/>
    <w:link w:val="a4"/>
    <w:uiPriority w:val="99"/>
    <w:qFormat/>
    <w:locked/>
    <w:rPr>
      <w:b/>
      <w:sz w:val="28"/>
      <w:lang w:val="ru-RU" w:eastAsia="ar-SA" w:bidi="ar-SA"/>
    </w:rPr>
  </w:style>
  <w:style w:type="character" w:styleId="a5">
    <w:name w:val="page number"/>
    <w:basedOn w:val="a0"/>
    <w:uiPriority w:val="99"/>
    <w:qFormat/>
    <w:rPr>
      <w:rFonts w:cs="Times New Roman"/>
    </w:rPr>
  </w:style>
  <w:style w:type="character" w:customStyle="1" w:styleId="HeaderChar">
    <w:name w:val="Header Char"/>
    <w:uiPriority w:val="99"/>
    <w:qFormat/>
    <w:locked/>
    <w:rPr>
      <w:sz w:val="24"/>
      <w:lang w:eastAsia="ar-SA" w:bidi="ar-SA"/>
    </w:rPr>
  </w:style>
  <w:style w:type="character" w:styleId="a6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a7">
    <w:name w:val="Основной текст Знак"/>
    <w:basedOn w:val="a0"/>
    <w:link w:val="a8"/>
    <w:uiPriority w:val="99"/>
    <w:semiHidden/>
    <w:qFormat/>
    <w:locked/>
    <w:rsid w:val="00105BB3"/>
    <w:rPr>
      <w:rFonts w:cs="Times New Roman"/>
      <w:sz w:val="24"/>
      <w:szCs w:val="24"/>
      <w:lang w:eastAsia="ar-SA" w:bidi="ar-SA"/>
    </w:rPr>
  </w:style>
  <w:style w:type="character" w:customStyle="1" w:styleId="TitleChar1">
    <w:name w:val="Title Char1"/>
    <w:basedOn w:val="a0"/>
    <w:uiPriority w:val="99"/>
    <w:qFormat/>
    <w:locked/>
    <w:rsid w:val="00105BB3"/>
    <w:rPr>
      <w:rFonts w:ascii="Cambria" w:hAnsi="Cambria" w:cs="Times New Roman"/>
      <w:b/>
      <w:bCs/>
      <w:kern w:val="2"/>
      <w:sz w:val="32"/>
      <w:szCs w:val="32"/>
      <w:lang w:eastAsia="ar-SA" w:bidi="ar-SA"/>
    </w:rPr>
  </w:style>
  <w:style w:type="character" w:customStyle="1" w:styleId="a9">
    <w:name w:val="Подзаголовок Знак"/>
    <w:basedOn w:val="a0"/>
    <w:link w:val="aa"/>
    <w:uiPriority w:val="99"/>
    <w:qFormat/>
    <w:locked/>
    <w:rsid w:val="00105BB3"/>
    <w:rPr>
      <w:rFonts w:ascii="Cambria" w:hAnsi="Cambria" w:cs="Times New Roman"/>
      <w:sz w:val="24"/>
      <w:szCs w:val="24"/>
      <w:lang w:eastAsia="ar-SA" w:bidi="ar-SA"/>
    </w:rPr>
  </w:style>
  <w:style w:type="character" w:customStyle="1" w:styleId="BalloonTextChar">
    <w:name w:val="Balloon Text Char"/>
    <w:basedOn w:val="a0"/>
    <w:uiPriority w:val="99"/>
    <w:semiHidden/>
    <w:qFormat/>
    <w:locked/>
    <w:rsid w:val="00105BB3"/>
    <w:rPr>
      <w:rFonts w:cs="Times New Roman"/>
      <w:sz w:val="2"/>
      <w:lang w:eastAsia="ar-SA" w:bidi="ar-SA"/>
    </w:rPr>
  </w:style>
  <w:style w:type="character" w:customStyle="1" w:styleId="ab">
    <w:name w:val="Верхний колонтитул Знак"/>
    <w:basedOn w:val="a0"/>
    <w:link w:val="ac"/>
    <w:uiPriority w:val="99"/>
    <w:semiHidden/>
    <w:qFormat/>
    <w:locked/>
    <w:rsid w:val="00105BB3"/>
    <w:rPr>
      <w:rFonts w:cs="Times New Roman"/>
      <w:sz w:val="24"/>
      <w:szCs w:val="24"/>
      <w:lang w:eastAsia="ar-SA" w:bidi="ar-SA"/>
    </w:rPr>
  </w:style>
  <w:style w:type="character" w:customStyle="1" w:styleId="ad">
    <w:name w:val="Нижний колонтитул Знак"/>
    <w:basedOn w:val="a0"/>
    <w:link w:val="ae"/>
    <w:uiPriority w:val="99"/>
    <w:semiHidden/>
    <w:qFormat/>
    <w:locked/>
    <w:rsid w:val="00105BB3"/>
    <w:rPr>
      <w:rFonts w:cs="Times New Roman"/>
      <w:sz w:val="24"/>
      <w:szCs w:val="24"/>
      <w:lang w:eastAsia="ar-SA" w:bidi="ar-SA"/>
    </w:rPr>
  </w:style>
  <w:style w:type="character" w:customStyle="1" w:styleId="BodyTextChar1">
    <w:name w:val="Body Text Char1"/>
    <w:basedOn w:val="a0"/>
    <w:uiPriority w:val="99"/>
    <w:semiHidden/>
    <w:qFormat/>
    <w:rsid w:val="00106528"/>
    <w:rPr>
      <w:sz w:val="24"/>
      <w:szCs w:val="24"/>
      <w:lang w:eastAsia="ar-SA"/>
    </w:rPr>
  </w:style>
  <w:style w:type="character" w:customStyle="1" w:styleId="TitleChar2">
    <w:name w:val="Title Char2"/>
    <w:basedOn w:val="a0"/>
    <w:uiPriority w:val="10"/>
    <w:qFormat/>
    <w:rsid w:val="00106528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SubtitleChar1">
    <w:name w:val="Subtitle Char1"/>
    <w:basedOn w:val="a0"/>
    <w:uiPriority w:val="11"/>
    <w:qFormat/>
    <w:rsid w:val="00106528"/>
    <w:rPr>
      <w:rFonts w:asciiTheme="majorHAnsi" w:eastAsiaTheme="majorEastAsia" w:hAnsiTheme="majorHAnsi" w:cstheme="majorBidi"/>
      <w:sz w:val="24"/>
      <w:szCs w:val="24"/>
      <w:lang w:eastAsia="ar-SA"/>
    </w:rPr>
  </w:style>
  <w:style w:type="character" w:customStyle="1" w:styleId="af">
    <w:name w:val="Текст выноски Знак"/>
    <w:basedOn w:val="a0"/>
    <w:link w:val="af0"/>
    <w:uiPriority w:val="99"/>
    <w:semiHidden/>
    <w:qFormat/>
    <w:rsid w:val="00106528"/>
    <w:rPr>
      <w:sz w:val="0"/>
      <w:szCs w:val="0"/>
      <w:lang w:eastAsia="ar-SA"/>
    </w:rPr>
  </w:style>
  <w:style w:type="character" w:customStyle="1" w:styleId="HeaderChar2">
    <w:name w:val="Header Char2"/>
    <w:basedOn w:val="a0"/>
    <w:uiPriority w:val="99"/>
    <w:semiHidden/>
    <w:qFormat/>
    <w:rsid w:val="00106528"/>
    <w:rPr>
      <w:sz w:val="24"/>
      <w:szCs w:val="24"/>
      <w:lang w:eastAsia="ar-SA"/>
    </w:rPr>
  </w:style>
  <w:style w:type="character" w:customStyle="1" w:styleId="FooterChar1">
    <w:name w:val="Footer Char1"/>
    <w:basedOn w:val="a0"/>
    <w:uiPriority w:val="99"/>
    <w:semiHidden/>
    <w:qFormat/>
    <w:rsid w:val="00106528"/>
    <w:rPr>
      <w:sz w:val="24"/>
      <w:szCs w:val="24"/>
      <w:lang w:eastAsia="ar-SA"/>
    </w:rPr>
  </w:style>
  <w:style w:type="paragraph" w:customStyle="1" w:styleId="af1">
    <w:name w:val="Заголовок"/>
    <w:basedOn w:val="a"/>
    <w:next w:val="a8"/>
    <w:uiPriority w:val="99"/>
    <w:qFormat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styleId="a8">
    <w:name w:val="Body Text"/>
    <w:basedOn w:val="a"/>
    <w:link w:val="a7"/>
    <w:uiPriority w:val="99"/>
    <w:pPr>
      <w:spacing w:after="140" w:line="276" w:lineRule="auto"/>
    </w:pPr>
  </w:style>
  <w:style w:type="paragraph" w:styleId="af2">
    <w:name w:val="List"/>
    <w:basedOn w:val="a8"/>
    <w:uiPriority w:val="99"/>
    <w:rPr>
      <w:rFonts w:ascii="PT Astra Serif" w:hAnsi="PT Astra Serif"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4">
    <w:name w:val="index heading"/>
    <w:basedOn w:val="a"/>
    <w:uiPriority w:val="99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uiPriority w:val="99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10">
    <w:name w:val="index 1"/>
    <w:basedOn w:val="a"/>
    <w:next w:val="a"/>
    <w:autoRedefine/>
    <w:uiPriority w:val="99"/>
    <w:semiHidden/>
    <w:qFormat/>
    <w:pPr>
      <w:ind w:left="240" w:hanging="240"/>
    </w:p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hAnsi="Courier New"/>
      <w:sz w:val="20"/>
      <w:szCs w:val="20"/>
      <w:lang w:eastAsia="ar-SA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Arial" w:hAnsi="Arial"/>
      <w:b/>
      <w:sz w:val="20"/>
      <w:szCs w:val="20"/>
      <w:lang w:eastAsia="ar-SA"/>
    </w:rPr>
  </w:style>
  <w:style w:type="paragraph" w:styleId="a4">
    <w:name w:val="Title"/>
    <w:basedOn w:val="a"/>
    <w:next w:val="aa"/>
    <w:link w:val="a3"/>
    <w:uiPriority w:val="99"/>
    <w:qFormat/>
    <w:pPr>
      <w:jc w:val="center"/>
    </w:pPr>
    <w:rPr>
      <w:b/>
      <w:sz w:val="28"/>
      <w:szCs w:val="20"/>
    </w:rPr>
  </w:style>
  <w:style w:type="paragraph" w:customStyle="1" w:styleId="11">
    <w:name w:val="Основной текст с отступом1"/>
    <w:basedOn w:val="a"/>
    <w:uiPriority w:val="99"/>
    <w:qFormat/>
    <w:pPr>
      <w:jc w:val="center"/>
    </w:pPr>
    <w:rPr>
      <w:b/>
      <w:sz w:val="28"/>
      <w:szCs w:val="20"/>
    </w:rPr>
  </w:style>
  <w:style w:type="paragraph" w:styleId="aa">
    <w:name w:val="Subtitle"/>
    <w:basedOn w:val="a"/>
    <w:link w:val="a9"/>
    <w:uiPriority w:val="99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f0">
    <w:name w:val="Balloon Text"/>
    <w:basedOn w:val="a"/>
    <w:link w:val="af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f5">
    <w:name w:val="Колонтитул"/>
    <w:basedOn w:val="a"/>
    <w:qFormat/>
  </w:style>
  <w:style w:type="paragraph" w:styleId="ac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f6">
    <w:name w:val="List Paragraph"/>
    <w:basedOn w:val="a"/>
    <w:uiPriority w:val="99"/>
    <w:qFormat/>
    <w:pPr>
      <w:ind w:left="720"/>
      <w:contextualSpacing/>
    </w:pPr>
  </w:style>
  <w:style w:type="paragraph" w:customStyle="1" w:styleId="ConsNormal">
    <w:name w:val="ConsNormal"/>
    <w:uiPriority w:val="99"/>
    <w:qFormat/>
    <w:pPr>
      <w:widowControl w:val="0"/>
      <w:ind w:firstLine="720"/>
    </w:pPr>
    <w:rPr>
      <w:rFonts w:ascii="Arial" w:hAnsi="Arial"/>
      <w:sz w:val="20"/>
      <w:szCs w:val="20"/>
    </w:rPr>
  </w:style>
  <w:style w:type="paragraph" w:styleId="af7">
    <w:name w:val="Normal (Web)"/>
    <w:basedOn w:val="a"/>
    <w:uiPriority w:val="99"/>
    <w:qFormat/>
    <w:pPr>
      <w:suppressAutoHyphens w:val="0"/>
      <w:spacing w:beforeAutospacing="1" w:afterAutospacing="1"/>
    </w:pPr>
    <w:rPr>
      <w:lang w:eastAsia="ru-RU"/>
    </w:rPr>
  </w:style>
  <w:style w:type="paragraph" w:customStyle="1" w:styleId="formattext">
    <w:name w:val="formattext"/>
    <w:basedOn w:val="a"/>
    <w:uiPriority w:val="99"/>
    <w:qFormat/>
    <w:pPr>
      <w:suppressAutoHyphens w:val="0"/>
      <w:spacing w:beforeAutospacing="1" w:afterAutospacing="1"/>
    </w:pPr>
    <w:rPr>
      <w:lang w:eastAsia="ru-RU"/>
    </w:rPr>
  </w:style>
  <w:style w:type="paragraph" w:customStyle="1" w:styleId="af8">
    <w:name w:val="Содержимое врезки"/>
    <w:basedOn w:val="a"/>
    <w:uiPriority w:val="99"/>
    <w:qFormat/>
  </w:style>
  <w:style w:type="paragraph" w:customStyle="1" w:styleId="12">
    <w:name w:val="Заголовок1"/>
    <w:basedOn w:val="a"/>
    <w:next w:val="a8"/>
    <w:qFormat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customStyle="1" w:styleId="13">
    <w:name w:val="Верхний колонтитул1"/>
    <w:basedOn w:val="a"/>
    <w:qFormat/>
    <w:pPr>
      <w:tabs>
        <w:tab w:val="center" w:pos="4819"/>
        <w:tab w:val="right" w:pos="9638"/>
      </w:tabs>
    </w:pPr>
  </w:style>
  <w:style w:type="numbering" w:customStyle="1" w:styleId="af9">
    <w:name w:val="Без списка"/>
    <w:uiPriority w:val="99"/>
    <w:semiHidden/>
    <w:unhideWhenUsed/>
    <w:qFormat/>
  </w:style>
  <w:style w:type="table" w:styleId="afa">
    <w:name w:val="Table Grid"/>
    <w:basedOn w:val="a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ПРОКОПЬЕВСКИЙ ГОРОДСКОЙ СОВЕТ НАРОДНЫХ ДЕПУТАТОВ</vt:lpstr>
    </vt:vector>
  </TitlesOfParts>
  <Company>Home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ПРОКОПЬЕВСКИЙ ГОРОДСКОЙ СОВЕТ НАРОДНЫХ ДЕПУТАТОВ</dc:title>
  <dc:creator>User</dc:creator>
  <cp:lastModifiedBy>user</cp:lastModifiedBy>
  <cp:revision>5</cp:revision>
  <cp:lastPrinted>2026-04-22T04:18:00Z</cp:lastPrinted>
  <dcterms:created xsi:type="dcterms:W3CDTF">2026-03-26T09:54:00Z</dcterms:created>
  <dcterms:modified xsi:type="dcterms:W3CDTF">2026-04-22T04:18:00Z</dcterms:modified>
  <dc:language>ru-RU</dc:language>
</cp:coreProperties>
</file>