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A9C4C" w14:textId="202E834D" w:rsid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EE972C8" wp14:editId="2CE52545">
            <wp:extent cx="769620" cy="93726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6FDEDD" w14:textId="77777777" w:rsidR="00EA5ADA" w:rsidRPr="00DE66BE" w:rsidRDefault="00EA5ADA" w:rsidP="00DE66BE">
      <w:pPr>
        <w:ind w:left="-567"/>
        <w:jc w:val="center"/>
        <w:rPr>
          <w:b/>
          <w:bCs/>
          <w:sz w:val="28"/>
          <w:szCs w:val="28"/>
        </w:rPr>
      </w:pPr>
    </w:p>
    <w:p w14:paraId="1A3AEFF8" w14:textId="77777777" w:rsidR="001729F6" w:rsidRPr="00DE66BE" w:rsidRDefault="001729F6" w:rsidP="00DE66BE">
      <w:pPr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РОССИЙСКАЯ ФЕДЕРАЦИЯ</w:t>
      </w:r>
    </w:p>
    <w:p w14:paraId="6214C732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Кемеровская область - Кузбасс</w:t>
      </w:r>
    </w:p>
    <w:p w14:paraId="522ABBA7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округ</w:t>
      </w:r>
    </w:p>
    <w:p w14:paraId="4C6DE47D" w14:textId="77777777" w:rsidR="001729F6" w:rsidRPr="00DE66BE" w:rsidRDefault="001729F6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 w:rsidRPr="00DE66BE">
        <w:rPr>
          <w:b/>
          <w:bCs/>
          <w:sz w:val="28"/>
          <w:szCs w:val="28"/>
          <w:lang w:eastAsia="ru-RU"/>
        </w:rPr>
        <w:t>ПРОКОПЬЕВСКИЙ ГОРОДСКОЙ СОВЕТ НАРОДНЫХ ДЕПУТАТОВ</w:t>
      </w:r>
    </w:p>
    <w:p w14:paraId="2EE35BB0" w14:textId="4B0AC6E1" w:rsidR="001729F6" w:rsidRDefault="00AF0312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7</w:t>
      </w:r>
      <w:r w:rsidR="001729F6" w:rsidRPr="00DE66BE">
        <w:rPr>
          <w:b/>
          <w:bCs/>
          <w:sz w:val="28"/>
          <w:szCs w:val="28"/>
          <w:lang w:eastAsia="ru-RU"/>
        </w:rPr>
        <w:t>-го созыва</w:t>
      </w:r>
    </w:p>
    <w:p w14:paraId="0160212A" w14:textId="77777777" w:rsidR="0044157E" w:rsidRPr="0044157E" w:rsidRDefault="0044157E" w:rsidP="00DE66BE">
      <w:pPr>
        <w:suppressAutoHyphens w:val="0"/>
        <w:spacing w:line="276" w:lineRule="auto"/>
        <w:ind w:left="-567" w:right="141"/>
        <w:jc w:val="center"/>
        <w:rPr>
          <w:b/>
          <w:bCs/>
          <w:sz w:val="16"/>
          <w:szCs w:val="16"/>
          <w:lang w:eastAsia="ru-RU"/>
        </w:rPr>
      </w:pPr>
    </w:p>
    <w:p w14:paraId="3F3C0F50" w14:textId="77777777" w:rsidR="008E705A" w:rsidRDefault="008E705A" w:rsidP="008E705A">
      <w:pPr>
        <w:jc w:val="center"/>
        <w:rPr>
          <w:b/>
          <w:sz w:val="28"/>
          <w:szCs w:val="28"/>
        </w:rPr>
      </w:pPr>
      <w:r w:rsidRPr="00D96885">
        <w:rPr>
          <w:b/>
          <w:sz w:val="28"/>
          <w:szCs w:val="28"/>
        </w:rPr>
        <w:t>(</w:t>
      </w:r>
      <w:r>
        <w:rPr>
          <w:b/>
          <w:color w:val="000000"/>
          <w:sz w:val="28"/>
          <w:szCs w:val="28"/>
        </w:rPr>
        <w:t xml:space="preserve">двадцать первая </w:t>
      </w:r>
      <w:r w:rsidRPr="00D96885">
        <w:rPr>
          <w:b/>
          <w:color w:val="000000"/>
          <w:sz w:val="28"/>
          <w:szCs w:val="28"/>
        </w:rPr>
        <w:t>сессия</w:t>
      </w:r>
      <w:r w:rsidRPr="00D96885">
        <w:rPr>
          <w:b/>
          <w:sz w:val="28"/>
          <w:szCs w:val="28"/>
        </w:rPr>
        <w:t>)</w:t>
      </w:r>
    </w:p>
    <w:p w14:paraId="7E24542A" w14:textId="75157D8A" w:rsidR="008E705A" w:rsidRPr="003540CF" w:rsidRDefault="008E705A" w:rsidP="008E705A">
      <w:pPr>
        <w:pStyle w:val="2"/>
        <w:spacing w:before="0" w:after="0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Решение № 1</w:t>
      </w:r>
      <w:r w:rsidR="00D06A4B">
        <w:rPr>
          <w:rFonts w:ascii="Times New Roman" w:hAnsi="Times New Roman" w:cs="Times New Roman"/>
          <w:i w:val="0"/>
        </w:rPr>
        <w:t>49</w:t>
      </w:r>
      <w:bookmarkStart w:id="0" w:name="_GoBack"/>
      <w:bookmarkEnd w:id="0"/>
    </w:p>
    <w:p w14:paraId="52BDC2DF" w14:textId="77777777" w:rsidR="008E705A" w:rsidRDefault="008E705A" w:rsidP="008E705A">
      <w:pPr>
        <w:tabs>
          <w:tab w:val="left" w:pos="9637"/>
        </w:tabs>
        <w:jc w:val="right"/>
        <w:rPr>
          <w:b/>
          <w:sz w:val="28"/>
          <w:szCs w:val="28"/>
          <w:u w:val="single"/>
        </w:rPr>
      </w:pPr>
    </w:p>
    <w:p w14:paraId="54E9C957" w14:textId="77777777" w:rsidR="008E705A" w:rsidRDefault="008E705A" w:rsidP="008E705A">
      <w:pPr>
        <w:tabs>
          <w:tab w:val="left" w:pos="9637"/>
        </w:tabs>
        <w:jc w:val="right"/>
        <w:rPr>
          <w:b/>
          <w:sz w:val="28"/>
          <w:szCs w:val="28"/>
          <w:u w:val="single"/>
        </w:rPr>
      </w:pPr>
    </w:p>
    <w:p w14:paraId="27DDF0C3" w14:textId="77777777" w:rsidR="008E705A" w:rsidRPr="001E5CC7" w:rsidRDefault="008E705A" w:rsidP="008E705A">
      <w:pPr>
        <w:tabs>
          <w:tab w:val="left" w:pos="9637"/>
        </w:tabs>
        <w:jc w:val="right"/>
        <w:rPr>
          <w:b/>
          <w:i/>
          <w:sz w:val="28"/>
          <w:szCs w:val="28"/>
          <w:u w:val="single"/>
        </w:rPr>
      </w:pPr>
      <w:r w:rsidRPr="001E5CC7">
        <w:rPr>
          <w:b/>
          <w:sz w:val="28"/>
          <w:szCs w:val="28"/>
          <w:u w:val="single"/>
        </w:rPr>
        <w:t xml:space="preserve">от </w:t>
      </w:r>
      <w:r>
        <w:rPr>
          <w:b/>
          <w:sz w:val="28"/>
          <w:szCs w:val="28"/>
          <w:u w:val="single"/>
        </w:rPr>
        <w:t>20.03.2025</w:t>
      </w:r>
    </w:p>
    <w:p w14:paraId="086A40BC" w14:textId="77777777" w:rsidR="008E705A" w:rsidRPr="00693068" w:rsidRDefault="008E705A" w:rsidP="008E705A">
      <w:pPr>
        <w:jc w:val="right"/>
      </w:pPr>
      <w:r w:rsidRPr="00693068">
        <w:t xml:space="preserve">принято </w:t>
      </w:r>
      <w:proofErr w:type="spellStart"/>
      <w:r w:rsidRPr="00693068">
        <w:t>Прокопьевским</w:t>
      </w:r>
      <w:proofErr w:type="spellEnd"/>
      <w:r w:rsidRPr="00693068">
        <w:t xml:space="preserve"> городским</w:t>
      </w:r>
    </w:p>
    <w:p w14:paraId="6F42223E" w14:textId="77777777" w:rsidR="008E705A" w:rsidRPr="00693068" w:rsidRDefault="008E705A" w:rsidP="008E705A">
      <w:pPr>
        <w:jc w:val="right"/>
      </w:pPr>
      <w:r w:rsidRPr="00693068">
        <w:t>Советом народных депутатов</w:t>
      </w:r>
    </w:p>
    <w:p w14:paraId="57289C55" w14:textId="77777777" w:rsidR="008E705A" w:rsidRPr="00693068" w:rsidRDefault="008E705A" w:rsidP="008E705A">
      <w:pPr>
        <w:tabs>
          <w:tab w:val="left" w:pos="180"/>
        </w:tabs>
        <w:ind w:left="-540"/>
        <w:jc w:val="right"/>
      </w:pPr>
      <w:r w:rsidRPr="00693068">
        <w:t>20.03.2025</w:t>
      </w:r>
    </w:p>
    <w:p w14:paraId="57B5E628" w14:textId="77777777" w:rsidR="00DE66BE" w:rsidRPr="00C74E00" w:rsidRDefault="00DE66BE" w:rsidP="00DE66BE">
      <w:pPr>
        <w:ind w:left="-567" w:right="141"/>
        <w:jc w:val="right"/>
        <w:rPr>
          <w:sz w:val="28"/>
          <w:szCs w:val="28"/>
          <w:lang w:eastAsia="ru-RU"/>
        </w:rPr>
      </w:pPr>
    </w:p>
    <w:p w14:paraId="4C0253CD" w14:textId="77777777" w:rsidR="008E705A" w:rsidRPr="00C74E00" w:rsidRDefault="008E705A" w:rsidP="00DE66BE">
      <w:pPr>
        <w:ind w:left="-567" w:right="141"/>
        <w:jc w:val="right"/>
        <w:rPr>
          <w:sz w:val="28"/>
          <w:szCs w:val="28"/>
          <w:lang w:eastAsia="ru-RU"/>
        </w:rPr>
      </w:pPr>
    </w:p>
    <w:p w14:paraId="784B7713" w14:textId="7944138B" w:rsidR="00DE66BE" w:rsidRDefault="00802339" w:rsidP="005A495B">
      <w:pPr>
        <w:ind w:right="4251"/>
        <w:jc w:val="both"/>
        <w:rPr>
          <w:lang w:eastAsia="ru-RU"/>
        </w:rPr>
      </w:pPr>
      <w:bookmarkStart w:id="1" w:name="_Hlk97888322"/>
      <w:r>
        <w:rPr>
          <w:sz w:val="28"/>
          <w:szCs w:val="28"/>
        </w:rPr>
        <w:t xml:space="preserve">О внесении изменений в решение Прокопьевского городского Совета народных депутатов </w:t>
      </w:r>
      <w:r w:rsidR="003658DB">
        <w:rPr>
          <w:sz w:val="28"/>
          <w:szCs w:val="28"/>
        </w:rPr>
        <w:t xml:space="preserve">от 26.11.2015 № 266 </w:t>
      </w:r>
      <w:r>
        <w:rPr>
          <w:sz w:val="28"/>
          <w:szCs w:val="28"/>
        </w:rPr>
        <w:t>«Об установлении налога на имущество физических лиц на территории Прокопьевского городского округа</w:t>
      </w:r>
      <w:r w:rsidR="00EA5ADA">
        <w:rPr>
          <w:sz w:val="28"/>
          <w:szCs w:val="28"/>
        </w:rPr>
        <w:t>»</w:t>
      </w:r>
    </w:p>
    <w:bookmarkEnd w:id="1"/>
    <w:p w14:paraId="3ED34E28" w14:textId="77777777" w:rsidR="00DE66BE" w:rsidRDefault="00DE66BE" w:rsidP="00DE66BE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055C108" w14:textId="77777777" w:rsidR="008E705A" w:rsidRPr="00DE66BE" w:rsidRDefault="008E705A" w:rsidP="00DE66BE">
      <w:pPr>
        <w:pStyle w:val="ConsPlusTitle"/>
        <w:widowControl/>
        <w:spacing w:line="276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4B6A308C" w14:textId="0D8B6D87" w:rsidR="001729F6" w:rsidRPr="00DE66BE" w:rsidRDefault="001729F6" w:rsidP="004A4DE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E66BE">
        <w:rPr>
          <w:sz w:val="28"/>
          <w:szCs w:val="28"/>
        </w:rPr>
        <w:t xml:space="preserve">Руководствуясь </w:t>
      </w:r>
      <w:r w:rsidR="00802339">
        <w:rPr>
          <w:sz w:val="28"/>
          <w:szCs w:val="28"/>
        </w:rPr>
        <w:t>главой 32 части второй Налогового кодекса Российской Федерации, статьей 16 Федерального закона от 06.10.2003 № 131 ФЗ «Об общих принципах организации местного самоуправления в Российской Федерации», статьей 28 Устава муниципального образования «Прокопьевский городской округ Кемеровской области – Кузбасса»</w:t>
      </w:r>
      <w:r w:rsidRPr="00DE66BE">
        <w:rPr>
          <w:sz w:val="28"/>
          <w:szCs w:val="28"/>
        </w:rPr>
        <w:t>,</w:t>
      </w:r>
    </w:p>
    <w:p w14:paraId="43D53770" w14:textId="77777777" w:rsidR="001729F6" w:rsidRPr="00DE66BE" w:rsidRDefault="001729F6" w:rsidP="00DE66BE">
      <w:pPr>
        <w:shd w:val="clear" w:color="auto" w:fill="FFFFFF"/>
        <w:autoSpaceDE w:val="0"/>
        <w:spacing w:line="276" w:lineRule="auto"/>
        <w:jc w:val="both"/>
        <w:rPr>
          <w:sz w:val="28"/>
          <w:szCs w:val="28"/>
        </w:rPr>
      </w:pPr>
    </w:p>
    <w:p w14:paraId="65BC8F96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  <w:r w:rsidRPr="00DE66BE">
        <w:rPr>
          <w:sz w:val="28"/>
          <w:szCs w:val="28"/>
        </w:rPr>
        <w:t>Прокопьевский городской Совет народных депутатов</w:t>
      </w:r>
    </w:p>
    <w:p w14:paraId="0DDD6DC6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sz w:val="28"/>
          <w:szCs w:val="28"/>
        </w:rPr>
      </w:pPr>
    </w:p>
    <w:p w14:paraId="02C8F736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  <w:r w:rsidRPr="00DE66BE">
        <w:rPr>
          <w:b/>
          <w:bCs/>
          <w:sz w:val="28"/>
          <w:szCs w:val="28"/>
        </w:rPr>
        <w:t>Решил:</w:t>
      </w:r>
    </w:p>
    <w:p w14:paraId="72C08185" w14:textId="77777777" w:rsidR="001729F6" w:rsidRPr="00DE66BE" w:rsidRDefault="001729F6" w:rsidP="00DE66BE">
      <w:pPr>
        <w:shd w:val="clear" w:color="auto" w:fill="FFFFFF"/>
        <w:tabs>
          <w:tab w:val="left" w:pos="738"/>
        </w:tabs>
        <w:autoSpaceDE w:val="0"/>
        <w:spacing w:line="276" w:lineRule="auto"/>
        <w:ind w:left="-567"/>
        <w:jc w:val="center"/>
        <w:rPr>
          <w:b/>
          <w:bCs/>
          <w:sz w:val="28"/>
          <w:szCs w:val="28"/>
        </w:rPr>
      </w:pPr>
    </w:p>
    <w:p w14:paraId="5E35C048" w14:textId="1118AA6E" w:rsidR="00802339" w:rsidRDefault="001729F6" w:rsidP="006F50CF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DE66BE">
        <w:rPr>
          <w:sz w:val="28"/>
          <w:szCs w:val="28"/>
        </w:rPr>
        <w:t xml:space="preserve">1. </w:t>
      </w:r>
      <w:r w:rsidR="00802339">
        <w:rPr>
          <w:sz w:val="28"/>
          <w:szCs w:val="28"/>
        </w:rPr>
        <w:t xml:space="preserve">Внести </w:t>
      </w:r>
      <w:r w:rsidR="00C442B0">
        <w:rPr>
          <w:sz w:val="28"/>
          <w:szCs w:val="28"/>
        </w:rPr>
        <w:t xml:space="preserve">в </w:t>
      </w:r>
      <w:r w:rsidR="00802339">
        <w:rPr>
          <w:sz w:val="28"/>
          <w:szCs w:val="28"/>
        </w:rPr>
        <w:t>решени</w:t>
      </w:r>
      <w:r w:rsidR="00C442B0">
        <w:rPr>
          <w:sz w:val="28"/>
          <w:szCs w:val="28"/>
        </w:rPr>
        <w:t>е</w:t>
      </w:r>
      <w:r w:rsidR="00802339">
        <w:rPr>
          <w:sz w:val="28"/>
          <w:szCs w:val="28"/>
        </w:rPr>
        <w:t xml:space="preserve"> Прокопьевского городского Совета народных депутатов от 26.11.2015 № 266 «Об установлении налога на имущество физических лиц на территории Прокопьевского городского округа» </w:t>
      </w:r>
      <w:r w:rsidR="006F50CF">
        <w:rPr>
          <w:sz w:val="28"/>
          <w:szCs w:val="28"/>
        </w:rPr>
        <w:t>(</w:t>
      </w:r>
      <w:r w:rsidR="006F50CF" w:rsidRPr="006F50CF">
        <w:rPr>
          <w:sz w:val="28"/>
          <w:szCs w:val="28"/>
        </w:rPr>
        <w:t>в ред</w:t>
      </w:r>
      <w:r w:rsidR="006F50CF">
        <w:rPr>
          <w:sz w:val="28"/>
          <w:szCs w:val="28"/>
        </w:rPr>
        <w:t>акции</w:t>
      </w:r>
      <w:r w:rsidR="006F50CF" w:rsidRPr="006F50CF">
        <w:rPr>
          <w:sz w:val="28"/>
          <w:szCs w:val="28"/>
        </w:rPr>
        <w:t xml:space="preserve"> </w:t>
      </w:r>
      <w:r w:rsidR="006F50CF">
        <w:rPr>
          <w:sz w:val="28"/>
          <w:szCs w:val="28"/>
        </w:rPr>
        <w:lastRenderedPageBreak/>
        <w:t>р</w:t>
      </w:r>
      <w:r w:rsidR="006F50CF" w:rsidRPr="006F50CF">
        <w:rPr>
          <w:sz w:val="28"/>
          <w:szCs w:val="28"/>
        </w:rPr>
        <w:t xml:space="preserve">ешений от 29.05.2020 </w:t>
      </w:r>
      <w:r w:rsidR="006F50CF">
        <w:rPr>
          <w:sz w:val="28"/>
          <w:szCs w:val="28"/>
        </w:rPr>
        <w:t>№</w:t>
      </w:r>
      <w:r w:rsidR="006F50CF" w:rsidRPr="006F50CF">
        <w:rPr>
          <w:sz w:val="28"/>
          <w:szCs w:val="28"/>
        </w:rPr>
        <w:t xml:space="preserve">173, от 04.09.2020 </w:t>
      </w:r>
      <w:r w:rsidR="006F50CF">
        <w:rPr>
          <w:sz w:val="28"/>
          <w:szCs w:val="28"/>
        </w:rPr>
        <w:t>№</w:t>
      </w:r>
      <w:r w:rsidR="006F50CF" w:rsidRPr="006F50CF">
        <w:rPr>
          <w:sz w:val="28"/>
          <w:szCs w:val="28"/>
        </w:rPr>
        <w:t xml:space="preserve">198, от 25.12.2020 </w:t>
      </w:r>
      <w:r w:rsidR="006F50CF">
        <w:rPr>
          <w:sz w:val="28"/>
          <w:szCs w:val="28"/>
        </w:rPr>
        <w:t>№</w:t>
      </w:r>
      <w:r w:rsidR="006F50CF" w:rsidRPr="006F50CF">
        <w:rPr>
          <w:sz w:val="28"/>
          <w:szCs w:val="28"/>
        </w:rPr>
        <w:t>233,</w:t>
      </w:r>
      <w:r w:rsidR="006F50CF">
        <w:rPr>
          <w:sz w:val="28"/>
          <w:szCs w:val="28"/>
        </w:rPr>
        <w:t xml:space="preserve"> </w:t>
      </w:r>
      <w:r w:rsidR="006F50CF" w:rsidRPr="006F50CF">
        <w:rPr>
          <w:sz w:val="28"/>
          <w:szCs w:val="28"/>
        </w:rPr>
        <w:t xml:space="preserve">от 26.05.2022 </w:t>
      </w:r>
      <w:r w:rsidR="006F50CF">
        <w:rPr>
          <w:sz w:val="28"/>
          <w:szCs w:val="28"/>
        </w:rPr>
        <w:t>№</w:t>
      </w:r>
      <w:r w:rsidR="006F50CF" w:rsidRPr="006F50CF">
        <w:rPr>
          <w:sz w:val="28"/>
          <w:szCs w:val="28"/>
        </w:rPr>
        <w:t>410)</w:t>
      </w:r>
      <w:r w:rsidR="006F50CF">
        <w:rPr>
          <w:sz w:val="28"/>
          <w:szCs w:val="28"/>
        </w:rPr>
        <w:t xml:space="preserve"> </w:t>
      </w:r>
      <w:r w:rsidR="00802339">
        <w:rPr>
          <w:sz w:val="28"/>
          <w:szCs w:val="28"/>
        </w:rPr>
        <w:t>следующие изменения:</w:t>
      </w:r>
    </w:p>
    <w:p w14:paraId="41BE21CA" w14:textId="77777777" w:rsidR="004F2BBD" w:rsidRDefault="008A55F4" w:rsidP="001E64D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8A55F4">
        <w:rPr>
          <w:sz w:val="28"/>
          <w:szCs w:val="28"/>
        </w:rPr>
        <w:t xml:space="preserve">Изложить абзац </w:t>
      </w:r>
      <w:r w:rsidR="004F2BBD">
        <w:rPr>
          <w:sz w:val="28"/>
          <w:szCs w:val="28"/>
        </w:rPr>
        <w:t>третий</w:t>
      </w:r>
      <w:r w:rsidRPr="008A55F4">
        <w:rPr>
          <w:sz w:val="28"/>
          <w:szCs w:val="28"/>
        </w:rPr>
        <w:t xml:space="preserve"> </w:t>
      </w:r>
      <w:r w:rsidR="004F2BBD">
        <w:rPr>
          <w:sz w:val="28"/>
          <w:szCs w:val="28"/>
        </w:rPr>
        <w:t xml:space="preserve">подпункта 3.4 </w:t>
      </w:r>
      <w:r w:rsidRPr="008A55F4">
        <w:rPr>
          <w:sz w:val="28"/>
          <w:szCs w:val="28"/>
        </w:rPr>
        <w:t xml:space="preserve">пункта </w:t>
      </w:r>
      <w:r w:rsidR="004F2BBD">
        <w:rPr>
          <w:sz w:val="28"/>
          <w:szCs w:val="28"/>
        </w:rPr>
        <w:t>3</w:t>
      </w:r>
      <w:r w:rsidRPr="008A55F4">
        <w:rPr>
          <w:sz w:val="28"/>
          <w:szCs w:val="28"/>
        </w:rPr>
        <w:t xml:space="preserve"> в новой редакции: </w:t>
      </w:r>
    </w:p>
    <w:p w14:paraId="1AA1D29E" w14:textId="331B84B0" w:rsidR="001E64D7" w:rsidRPr="001E64D7" w:rsidRDefault="006B723B" w:rsidP="001E64D7">
      <w:pPr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B723B">
        <w:rPr>
          <w:sz w:val="28"/>
          <w:szCs w:val="28"/>
        </w:rPr>
        <w:t>2,5 процента в отношении объектов налогообложения, кадастровая стоимость каждого из которых превышает 300 миллионов рублей</w:t>
      </w:r>
      <w:r>
        <w:rPr>
          <w:sz w:val="28"/>
          <w:szCs w:val="28"/>
        </w:rPr>
        <w:t>».</w:t>
      </w:r>
    </w:p>
    <w:p w14:paraId="36FC1D73" w14:textId="56542F6E" w:rsidR="00DE66BE" w:rsidRPr="00727320" w:rsidRDefault="007C5B60" w:rsidP="004A4DE7">
      <w:pPr>
        <w:shd w:val="clear" w:color="auto" w:fill="FFFFFF"/>
        <w:suppressAutoHyphens w:val="0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90200">
        <w:rPr>
          <w:sz w:val="28"/>
          <w:szCs w:val="28"/>
        </w:rPr>
        <w:t>.</w:t>
      </w:r>
      <w:r w:rsidR="001729F6" w:rsidRPr="00DE66BE">
        <w:rPr>
          <w:sz w:val="28"/>
          <w:szCs w:val="28"/>
        </w:rPr>
        <w:t xml:space="preserve"> Настоящее решение подлежит опубликованию в газете «Шахтерская правда», вступает в силу после </w:t>
      </w:r>
      <w:r w:rsidR="004F2BBD">
        <w:rPr>
          <w:sz w:val="28"/>
          <w:szCs w:val="28"/>
        </w:rPr>
        <w:t xml:space="preserve">его </w:t>
      </w:r>
      <w:r w:rsidR="001729F6" w:rsidRPr="00DE66BE">
        <w:rPr>
          <w:sz w:val="28"/>
          <w:szCs w:val="28"/>
        </w:rPr>
        <w:t xml:space="preserve">официального </w:t>
      </w:r>
      <w:r w:rsidR="004F2BBD">
        <w:rPr>
          <w:sz w:val="28"/>
          <w:szCs w:val="28"/>
        </w:rPr>
        <w:t>обнародования</w:t>
      </w:r>
      <w:r w:rsidR="001729F6" w:rsidRPr="00DE66BE">
        <w:rPr>
          <w:sz w:val="28"/>
          <w:szCs w:val="28"/>
        </w:rPr>
        <w:t xml:space="preserve"> и распространяется на правоо</w:t>
      </w:r>
      <w:r w:rsidR="00EC3B46">
        <w:rPr>
          <w:sz w:val="28"/>
          <w:szCs w:val="28"/>
        </w:rPr>
        <w:t>тношения, возникшие с 01.01.20</w:t>
      </w:r>
      <w:r w:rsidR="008D7113">
        <w:rPr>
          <w:sz w:val="28"/>
          <w:szCs w:val="28"/>
        </w:rPr>
        <w:t>2</w:t>
      </w:r>
      <w:r w:rsidR="006B723B">
        <w:rPr>
          <w:sz w:val="28"/>
          <w:szCs w:val="28"/>
        </w:rPr>
        <w:t>5</w:t>
      </w:r>
      <w:r w:rsidR="00802339">
        <w:rPr>
          <w:sz w:val="28"/>
          <w:szCs w:val="28"/>
        </w:rPr>
        <w:t>.</w:t>
      </w:r>
    </w:p>
    <w:p w14:paraId="01029D6C" w14:textId="3E5F3FC7" w:rsidR="001729F6" w:rsidRPr="00DE66BE" w:rsidRDefault="007C5B60" w:rsidP="004A4DE7">
      <w:pPr>
        <w:tabs>
          <w:tab w:val="left" w:pos="510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3</w:t>
      </w:r>
      <w:r w:rsidR="001729F6" w:rsidRPr="00DE66BE">
        <w:rPr>
          <w:sz w:val="28"/>
          <w:szCs w:val="28"/>
          <w:lang w:eastAsia="en-US"/>
        </w:rPr>
        <w:t xml:space="preserve">. </w:t>
      </w:r>
      <w:proofErr w:type="gramStart"/>
      <w:r w:rsidR="001729F6" w:rsidRPr="00DE66BE">
        <w:rPr>
          <w:sz w:val="28"/>
          <w:szCs w:val="28"/>
        </w:rPr>
        <w:t>Контроль за</w:t>
      </w:r>
      <w:proofErr w:type="gramEnd"/>
      <w:r w:rsidR="001729F6" w:rsidRPr="00DE66BE">
        <w:rPr>
          <w:sz w:val="28"/>
          <w:szCs w:val="28"/>
        </w:rPr>
        <w:t xml:space="preserve"> исполнением настоящего решения возложить на комитеты Прокопьевского городского Совета народных депутатов: </w:t>
      </w:r>
      <w:r w:rsidR="004F2BBD" w:rsidRPr="004F2BBD">
        <w:rPr>
          <w:sz w:val="28"/>
          <w:szCs w:val="28"/>
        </w:rPr>
        <w:t xml:space="preserve">местного </w:t>
      </w:r>
      <w:r w:rsidR="008E705A" w:rsidRPr="008E705A">
        <w:rPr>
          <w:sz w:val="28"/>
          <w:szCs w:val="28"/>
        </w:rPr>
        <w:t>самоуправления и взаимодействию административными органами</w:t>
      </w:r>
      <w:r w:rsidR="008E705A" w:rsidRPr="004F2BBD">
        <w:rPr>
          <w:sz w:val="28"/>
          <w:szCs w:val="28"/>
        </w:rPr>
        <w:t xml:space="preserve"> </w:t>
      </w:r>
      <w:r w:rsidR="0044157E">
        <w:rPr>
          <w:sz w:val="28"/>
          <w:szCs w:val="28"/>
        </w:rPr>
        <w:t xml:space="preserve">               </w:t>
      </w:r>
      <w:r w:rsidR="004F2BBD" w:rsidRPr="004F2BBD">
        <w:rPr>
          <w:sz w:val="28"/>
          <w:szCs w:val="28"/>
        </w:rPr>
        <w:t>(Т.А. Удалова), бюджета, налоговой политики</w:t>
      </w:r>
      <w:r w:rsidR="008E705A">
        <w:rPr>
          <w:sz w:val="28"/>
          <w:szCs w:val="28"/>
        </w:rPr>
        <w:t>,</w:t>
      </w:r>
      <w:r w:rsidR="004F2BBD" w:rsidRPr="004F2BBD">
        <w:rPr>
          <w:sz w:val="28"/>
          <w:szCs w:val="28"/>
        </w:rPr>
        <w:t xml:space="preserve"> финансов</w:t>
      </w:r>
      <w:r w:rsidR="008E705A">
        <w:rPr>
          <w:sz w:val="28"/>
          <w:szCs w:val="28"/>
        </w:rPr>
        <w:t xml:space="preserve"> </w:t>
      </w:r>
      <w:r w:rsidR="008E705A" w:rsidRPr="008E705A">
        <w:rPr>
          <w:sz w:val="28"/>
          <w:szCs w:val="28"/>
        </w:rPr>
        <w:t>и инвестициям</w:t>
      </w:r>
      <w:r w:rsidR="004F2BBD" w:rsidRPr="004F2BBD">
        <w:rPr>
          <w:sz w:val="28"/>
          <w:szCs w:val="28"/>
        </w:rPr>
        <w:t xml:space="preserve"> </w:t>
      </w:r>
      <w:r w:rsidR="0044157E">
        <w:rPr>
          <w:sz w:val="28"/>
          <w:szCs w:val="28"/>
        </w:rPr>
        <w:t xml:space="preserve">        </w:t>
      </w:r>
      <w:r w:rsidR="004F2BBD" w:rsidRPr="004F2BBD">
        <w:rPr>
          <w:sz w:val="28"/>
          <w:szCs w:val="28"/>
        </w:rPr>
        <w:t>(И.В. Скиндер)</w:t>
      </w:r>
      <w:r w:rsidR="001729F6" w:rsidRPr="00DE66BE">
        <w:rPr>
          <w:sz w:val="28"/>
          <w:szCs w:val="28"/>
        </w:rPr>
        <w:t>.</w:t>
      </w:r>
    </w:p>
    <w:p w14:paraId="569ACCE8" w14:textId="77777777" w:rsidR="00DE66BE" w:rsidRDefault="00DE66BE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35DFB913" w14:textId="77777777" w:rsidR="008E705A" w:rsidRDefault="008E705A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62CBEF3B" w14:textId="77777777" w:rsidR="008E705A" w:rsidRPr="00DE66BE" w:rsidRDefault="008E705A" w:rsidP="004A4DE7">
      <w:pPr>
        <w:tabs>
          <w:tab w:val="left" w:pos="540"/>
          <w:tab w:val="left" w:pos="720"/>
        </w:tabs>
        <w:ind w:firstLine="567"/>
        <w:jc w:val="both"/>
        <w:rPr>
          <w:sz w:val="28"/>
          <w:szCs w:val="28"/>
        </w:rPr>
      </w:pPr>
    </w:p>
    <w:p w14:paraId="0BB3B601" w14:textId="77777777" w:rsidR="00DE66BE" w:rsidRDefault="007C5B60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>
        <w:rPr>
          <w:sz w:val="28"/>
          <w:szCs w:val="28"/>
        </w:rPr>
        <w:tab/>
      </w:r>
      <w:r w:rsidR="00DE66BE" w:rsidRPr="00620D38">
        <w:rPr>
          <w:sz w:val="28"/>
          <w:szCs w:val="28"/>
        </w:rPr>
        <w:t xml:space="preserve">Председатель </w:t>
      </w:r>
    </w:p>
    <w:p w14:paraId="0859F00D" w14:textId="77777777" w:rsidR="00DE66BE" w:rsidRPr="00620D38" w:rsidRDefault="00DE66BE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 w:rsidRPr="00620D38">
        <w:rPr>
          <w:sz w:val="28"/>
          <w:szCs w:val="28"/>
        </w:rPr>
        <w:t xml:space="preserve">Прокопьевского городского </w:t>
      </w:r>
    </w:p>
    <w:p w14:paraId="4CC375C9" w14:textId="727CE3A6" w:rsidR="00DE66BE" w:rsidRDefault="00DE66BE" w:rsidP="00727320">
      <w:pPr>
        <w:tabs>
          <w:tab w:val="left" w:pos="540"/>
          <w:tab w:val="left" w:pos="720"/>
        </w:tabs>
        <w:spacing w:line="276" w:lineRule="auto"/>
        <w:ind w:left="-142" w:right="-2"/>
        <w:rPr>
          <w:sz w:val="28"/>
          <w:szCs w:val="28"/>
        </w:rPr>
      </w:pPr>
      <w:r w:rsidRPr="00620D38">
        <w:rPr>
          <w:sz w:val="28"/>
          <w:szCs w:val="28"/>
        </w:rPr>
        <w:t>С</w:t>
      </w:r>
      <w:r>
        <w:rPr>
          <w:sz w:val="28"/>
          <w:szCs w:val="28"/>
        </w:rPr>
        <w:t>овета народных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705A">
        <w:rPr>
          <w:sz w:val="28"/>
          <w:szCs w:val="28"/>
        </w:rPr>
        <w:tab/>
      </w:r>
      <w:r w:rsidR="008D7113">
        <w:rPr>
          <w:sz w:val="28"/>
          <w:szCs w:val="28"/>
        </w:rPr>
        <w:t xml:space="preserve">         З.А. Вальшина</w:t>
      </w:r>
    </w:p>
    <w:p w14:paraId="3DD50F09" w14:textId="77777777" w:rsidR="00AD75CB" w:rsidRDefault="00AD75CB" w:rsidP="00727320">
      <w:pPr>
        <w:tabs>
          <w:tab w:val="left" w:pos="540"/>
          <w:tab w:val="left" w:pos="720"/>
        </w:tabs>
        <w:spacing w:line="276" w:lineRule="auto"/>
        <w:ind w:left="-142" w:right="-2"/>
        <w:rPr>
          <w:sz w:val="28"/>
          <w:szCs w:val="28"/>
        </w:rPr>
      </w:pPr>
    </w:p>
    <w:p w14:paraId="44A5A8C3" w14:textId="77777777" w:rsidR="008E705A" w:rsidRPr="00620D38" w:rsidRDefault="008E705A" w:rsidP="00727320">
      <w:pPr>
        <w:tabs>
          <w:tab w:val="left" w:pos="540"/>
          <w:tab w:val="left" w:pos="720"/>
        </w:tabs>
        <w:spacing w:line="276" w:lineRule="auto"/>
        <w:ind w:left="-142" w:right="-2"/>
        <w:rPr>
          <w:sz w:val="28"/>
          <w:szCs w:val="28"/>
        </w:rPr>
      </w:pPr>
    </w:p>
    <w:p w14:paraId="018A87B9" w14:textId="77777777" w:rsidR="00DE66BE" w:rsidRPr="00620D38" w:rsidRDefault="00DE66BE" w:rsidP="00DE66BE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C5B60">
        <w:rPr>
          <w:sz w:val="28"/>
          <w:szCs w:val="28"/>
        </w:rPr>
        <w:tab/>
      </w:r>
      <w:r>
        <w:rPr>
          <w:sz w:val="28"/>
          <w:szCs w:val="28"/>
        </w:rPr>
        <w:t>Г</w:t>
      </w:r>
      <w:r w:rsidRPr="00620D3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2F8C2C62" w14:textId="412CE5E9" w:rsidR="001729F6" w:rsidRDefault="00DE66BE" w:rsidP="00727320">
      <w:pPr>
        <w:tabs>
          <w:tab w:val="left" w:pos="540"/>
          <w:tab w:val="left" w:pos="720"/>
        </w:tabs>
        <w:spacing w:line="276" w:lineRule="auto"/>
        <w:ind w:left="-142" w:right="141"/>
        <w:rPr>
          <w:sz w:val="28"/>
          <w:szCs w:val="28"/>
        </w:rPr>
      </w:pPr>
      <w:r w:rsidRPr="00620D38">
        <w:rPr>
          <w:sz w:val="28"/>
          <w:szCs w:val="28"/>
        </w:rPr>
        <w:t>города Прокопьевска</w:t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="008E705A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Pr="00620D38">
        <w:rPr>
          <w:sz w:val="28"/>
          <w:szCs w:val="28"/>
        </w:rPr>
        <w:tab/>
      </w:r>
      <w:r w:rsidR="00727320">
        <w:rPr>
          <w:sz w:val="28"/>
          <w:szCs w:val="28"/>
        </w:rPr>
        <w:t xml:space="preserve">       </w:t>
      </w:r>
      <w:r w:rsidR="008D7113">
        <w:rPr>
          <w:sz w:val="28"/>
          <w:szCs w:val="28"/>
        </w:rPr>
        <w:t xml:space="preserve">М.А. </w:t>
      </w:r>
      <w:proofErr w:type="spellStart"/>
      <w:r w:rsidR="008D7113">
        <w:rPr>
          <w:sz w:val="28"/>
          <w:szCs w:val="28"/>
        </w:rPr>
        <w:t>Шкарабейников</w:t>
      </w:r>
      <w:bookmarkStart w:id="2" w:name="Par389"/>
      <w:bookmarkStart w:id="3" w:name="Par443"/>
      <w:bookmarkEnd w:id="2"/>
      <w:bookmarkEnd w:id="3"/>
      <w:proofErr w:type="spellEnd"/>
    </w:p>
    <w:p w14:paraId="75FFB26C" w14:textId="62663CEC" w:rsidR="008E705A" w:rsidRPr="009C0C0F" w:rsidRDefault="008E705A" w:rsidP="008E705A">
      <w:pPr>
        <w:ind w:right="-1"/>
        <w:jc w:val="right"/>
        <w:rPr>
          <w:u w:val="single"/>
        </w:rPr>
      </w:pPr>
      <w:r>
        <w:rPr>
          <w:u w:val="single"/>
        </w:rPr>
        <w:t>«20» марта</w:t>
      </w:r>
      <w:r w:rsidRPr="009C0C0F">
        <w:rPr>
          <w:u w:val="single"/>
        </w:rPr>
        <w:t xml:space="preserve"> 202</w:t>
      </w:r>
      <w:r>
        <w:rPr>
          <w:u w:val="single"/>
        </w:rPr>
        <w:t>5 г.</w:t>
      </w:r>
    </w:p>
    <w:p w14:paraId="0DF3EBC1" w14:textId="2248241F" w:rsidR="000D11D6" w:rsidRPr="008E705A" w:rsidRDefault="008E705A" w:rsidP="008E705A">
      <w:pPr>
        <w:ind w:right="197"/>
        <w:jc w:val="right"/>
        <w:rPr>
          <w:rFonts w:eastAsia="Calibri"/>
        </w:rPr>
      </w:pPr>
      <w:r>
        <w:rPr>
          <w:rFonts w:eastAsia="Calibri"/>
        </w:rPr>
        <w:t xml:space="preserve"> </w:t>
      </w:r>
      <w:r w:rsidRPr="009C0C0F">
        <w:rPr>
          <w:rFonts w:eastAsia="Calibri"/>
        </w:rPr>
        <w:t xml:space="preserve"> (дата подписания)</w:t>
      </w:r>
    </w:p>
    <w:sectPr w:rsidR="000D11D6" w:rsidRPr="008E705A" w:rsidSect="008E705A">
      <w:pgSz w:w="11906" w:h="16838"/>
      <w:pgMar w:top="1134" w:right="851" w:bottom="1134" w:left="1418" w:header="425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1FCB8F" w14:textId="77777777" w:rsidR="00DA5C6E" w:rsidRDefault="00DA5C6E" w:rsidP="00776DE6">
      <w:r>
        <w:separator/>
      </w:r>
    </w:p>
  </w:endnote>
  <w:endnote w:type="continuationSeparator" w:id="0">
    <w:p w14:paraId="7756DE83" w14:textId="77777777" w:rsidR="00DA5C6E" w:rsidRDefault="00DA5C6E" w:rsidP="00776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D2334" w14:textId="77777777" w:rsidR="00DA5C6E" w:rsidRDefault="00DA5C6E" w:rsidP="00776DE6">
      <w:r>
        <w:separator/>
      </w:r>
    </w:p>
  </w:footnote>
  <w:footnote w:type="continuationSeparator" w:id="0">
    <w:p w14:paraId="4A4946F0" w14:textId="77777777" w:rsidR="00DA5C6E" w:rsidRDefault="00DA5C6E" w:rsidP="00776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4FF"/>
    <w:rsid w:val="00016BED"/>
    <w:rsid w:val="0002071B"/>
    <w:rsid w:val="00023870"/>
    <w:rsid w:val="000250FD"/>
    <w:rsid w:val="00026874"/>
    <w:rsid w:val="00032DBE"/>
    <w:rsid w:val="00044E98"/>
    <w:rsid w:val="0004647E"/>
    <w:rsid w:val="00047EDA"/>
    <w:rsid w:val="00096773"/>
    <w:rsid w:val="000B0731"/>
    <w:rsid w:val="000B28C2"/>
    <w:rsid w:val="000C78BB"/>
    <w:rsid w:val="000D11D6"/>
    <w:rsid w:val="000E34CC"/>
    <w:rsid w:val="000F0687"/>
    <w:rsid w:val="000F20BA"/>
    <w:rsid w:val="001100A6"/>
    <w:rsid w:val="0011173D"/>
    <w:rsid w:val="00154B1D"/>
    <w:rsid w:val="00156012"/>
    <w:rsid w:val="001637FE"/>
    <w:rsid w:val="00165232"/>
    <w:rsid w:val="001729F6"/>
    <w:rsid w:val="00181DCE"/>
    <w:rsid w:val="001A1546"/>
    <w:rsid w:val="001A3A47"/>
    <w:rsid w:val="001B4ADE"/>
    <w:rsid w:val="001C6863"/>
    <w:rsid w:val="001D7A73"/>
    <w:rsid w:val="001E261A"/>
    <w:rsid w:val="001E64D7"/>
    <w:rsid w:val="002332CB"/>
    <w:rsid w:val="00272953"/>
    <w:rsid w:val="0028109C"/>
    <w:rsid w:val="002B1E5F"/>
    <w:rsid w:val="002C6A46"/>
    <w:rsid w:val="002C6E9E"/>
    <w:rsid w:val="002E189E"/>
    <w:rsid w:val="002E250D"/>
    <w:rsid w:val="00311426"/>
    <w:rsid w:val="00323444"/>
    <w:rsid w:val="00331953"/>
    <w:rsid w:val="0034514D"/>
    <w:rsid w:val="003658DB"/>
    <w:rsid w:val="003A41F1"/>
    <w:rsid w:val="003B02A4"/>
    <w:rsid w:val="003F16F9"/>
    <w:rsid w:val="00401A2D"/>
    <w:rsid w:val="004043EF"/>
    <w:rsid w:val="004229BF"/>
    <w:rsid w:val="00427589"/>
    <w:rsid w:val="00430024"/>
    <w:rsid w:val="0043157D"/>
    <w:rsid w:val="0044157E"/>
    <w:rsid w:val="004448B1"/>
    <w:rsid w:val="00446935"/>
    <w:rsid w:val="004708BA"/>
    <w:rsid w:val="00471838"/>
    <w:rsid w:val="00485976"/>
    <w:rsid w:val="00490F30"/>
    <w:rsid w:val="00493D82"/>
    <w:rsid w:val="00497D98"/>
    <w:rsid w:val="004A4DE7"/>
    <w:rsid w:val="004B180D"/>
    <w:rsid w:val="004B71B1"/>
    <w:rsid w:val="004C6B64"/>
    <w:rsid w:val="004F2BBD"/>
    <w:rsid w:val="005103EA"/>
    <w:rsid w:val="00521CDE"/>
    <w:rsid w:val="00526318"/>
    <w:rsid w:val="005550F2"/>
    <w:rsid w:val="005849EF"/>
    <w:rsid w:val="005A495B"/>
    <w:rsid w:val="005A7409"/>
    <w:rsid w:val="005B340F"/>
    <w:rsid w:val="005D0B26"/>
    <w:rsid w:val="005D67F3"/>
    <w:rsid w:val="005E6B89"/>
    <w:rsid w:val="005F2271"/>
    <w:rsid w:val="005F4C3D"/>
    <w:rsid w:val="005F78C1"/>
    <w:rsid w:val="0060146E"/>
    <w:rsid w:val="0062091C"/>
    <w:rsid w:val="006358E0"/>
    <w:rsid w:val="00641ACC"/>
    <w:rsid w:val="00643E4A"/>
    <w:rsid w:val="00653204"/>
    <w:rsid w:val="00656080"/>
    <w:rsid w:val="0065678B"/>
    <w:rsid w:val="006842A4"/>
    <w:rsid w:val="0068757E"/>
    <w:rsid w:val="006B723B"/>
    <w:rsid w:val="006F265F"/>
    <w:rsid w:val="006F50CF"/>
    <w:rsid w:val="00704E3B"/>
    <w:rsid w:val="00715336"/>
    <w:rsid w:val="00727320"/>
    <w:rsid w:val="0074333A"/>
    <w:rsid w:val="0075046A"/>
    <w:rsid w:val="00776DE6"/>
    <w:rsid w:val="0079429B"/>
    <w:rsid w:val="00795CA5"/>
    <w:rsid w:val="00796F1A"/>
    <w:rsid w:val="007A0806"/>
    <w:rsid w:val="007A3A46"/>
    <w:rsid w:val="007B7DE8"/>
    <w:rsid w:val="007C4C18"/>
    <w:rsid w:val="007C5A60"/>
    <w:rsid w:val="007C5B60"/>
    <w:rsid w:val="007C6008"/>
    <w:rsid w:val="007D08C2"/>
    <w:rsid w:val="007D6963"/>
    <w:rsid w:val="007F6905"/>
    <w:rsid w:val="00802339"/>
    <w:rsid w:val="008326C2"/>
    <w:rsid w:val="00846BF6"/>
    <w:rsid w:val="008A55F4"/>
    <w:rsid w:val="008B615C"/>
    <w:rsid w:val="008D7113"/>
    <w:rsid w:val="008E1839"/>
    <w:rsid w:val="008E705A"/>
    <w:rsid w:val="00917305"/>
    <w:rsid w:val="00960D0F"/>
    <w:rsid w:val="009642AC"/>
    <w:rsid w:val="0097296F"/>
    <w:rsid w:val="009840E7"/>
    <w:rsid w:val="009B36A5"/>
    <w:rsid w:val="009E7F56"/>
    <w:rsid w:val="00A0373B"/>
    <w:rsid w:val="00A25D63"/>
    <w:rsid w:val="00A50D39"/>
    <w:rsid w:val="00A6054F"/>
    <w:rsid w:val="00A6064D"/>
    <w:rsid w:val="00A90200"/>
    <w:rsid w:val="00AB13E6"/>
    <w:rsid w:val="00AB22F4"/>
    <w:rsid w:val="00AD75CB"/>
    <w:rsid w:val="00AE7219"/>
    <w:rsid w:val="00AF0312"/>
    <w:rsid w:val="00B063D5"/>
    <w:rsid w:val="00B111F5"/>
    <w:rsid w:val="00B139B3"/>
    <w:rsid w:val="00B3355C"/>
    <w:rsid w:val="00B40C3F"/>
    <w:rsid w:val="00B50388"/>
    <w:rsid w:val="00B637D7"/>
    <w:rsid w:val="00B65F78"/>
    <w:rsid w:val="00B66ADD"/>
    <w:rsid w:val="00B75605"/>
    <w:rsid w:val="00B76F56"/>
    <w:rsid w:val="00B91A79"/>
    <w:rsid w:val="00B97C07"/>
    <w:rsid w:val="00BA1189"/>
    <w:rsid w:val="00BA18A0"/>
    <w:rsid w:val="00BB0310"/>
    <w:rsid w:val="00BB217F"/>
    <w:rsid w:val="00BC3546"/>
    <w:rsid w:val="00BC4376"/>
    <w:rsid w:val="00BC5E3B"/>
    <w:rsid w:val="00BE7949"/>
    <w:rsid w:val="00BF04FF"/>
    <w:rsid w:val="00BF2789"/>
    <w:rsid w:val="00C0700D"/>
    <w:rsid w:val="00C104C8"/>
    <w:rsid w:val="00C400E4"/>
    <w:rsid w:val="00C42674"/>
    <w:rsid w:val="00C442B0"/>
    <w:rsid w:val="00C50B62"/>
    <w:rsid w:val="00C63D14"/>
    <w:rsid w:val="00C716AF"/>
    <w:rsid w:val="00C74E00"/>
    <w:rsid w:val="00C80CE1"/>
    <w:rsid w:val="00C9124A"/>
    <w:rsid w:val="00CA0E10"/>
    <w:rsid w:val="00CB0AF5"/>
    <w:rsid w:val="00CC086E"/>
    <w:rsid w:val="00CC2ECD"/>
    <w:rsid w:val="00CF1991"/>
    <w:rsid w:val="00CF5C0F"/>
    <w:rsid w:val="00D033B6"/>
    <w:rsid w:val="00D06A4B"/>
    <w:rsid w:val="00D10670"/>
    <w:rsid w:val="00D15D7D"/>
    <w:rsid w:val="00D26BDE"/>
    <w:rsid w:val="00D506FA"/>
    <w:rsid w:val="00D521FF"/>
    <w:rsid w:val="00D53995"/>
    <w:rsid w:val="00D618D2"/>
    <w:rsid w:val="00D747E9"/>
    <w:rsid w:val="00D91EE7"/>
    <w:rsid w:val="00D928A5"/>
    <w:rsid w:val="00D950C2"/>
    <w:rsid w:val="00DA33D5"/>
    <w:rsid w:val="00DA5C6E"/>
    <w:rsid w:val="00DB5A96"/>
    <w:rsid w:val="00DB63CD"/>
    <w:rsid w:val="00DE66BE"/>
    <w:rsid w:val="00E22AA0"/>
    <w:rsid w:val="00E30A04"/>
    <w:rsid w:val="00E50432"/>
    <w:rsid w:val="00E8223C"/>
    <w:rsid w:val="00EA5ADA"/>
    <w:rsid w:val="00EC3B46"/>
    <w:rsid w:val="00EE6615"/>
    <w:rsid w:val="00F11BBD"/>
    <w:rsid w:val="00F13E7A"/>
    <w:rsid w:val="00F32585"/>
    <w:rsid w:val="00F51CE9"/>
    <w:rsid w:val="00F541F3"/>
    <w:rsid w:val="00F62372"/>
    <w:rsid w:val="00F74650"/>
    <w:rsid w:val="00F801D3"/>
    <w:rsid w:val="00FB3D8C"/>
    <w:rsid w:val="00FB4553"/>
    <w:rsid w:val="00FC29A5"/>
    <w:rsid w:val="00FD4C09"/>
    <w:rsid w:val="00FD51EF"/>
    <w:rsid w:val="00FF501F"/>
    <w:rsid w:val="00FF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97CB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locked/>
    <w:rsid w:val="008E70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E705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4FF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locked/>
    <w:rsid w:val="008E705A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rsid w:val="00BF04FF"/>
    <w:pPr>
      <w:jc w:val="center"/>
    </w:pPr>
    <w:rPr>
      <w:rFonts w:eastAsia="Calibri"/>
      <w:b/>
      <w:bCs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BF04FF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paragraph" w:customStyle="1" w:styleId="ConsPlusTitle">
    <w:name w:val="ConsPlusTitle"/>
    <w:uiPriority w:val="99"/>
    <w:rsid w:val="00BF04FF"/>
    <w:pPr>
      <w:widowControl w:val="0"/>
      <w:suppressAutoHyphens/>
    </w:pPr>
    <w:rPr>
      <w:rFonts w:ascii="Arial" w:hAnsi="Arial" w:cs="Arial"/>
      <w:b/>
      <w:bCs/>
      <w:sz w:val="20"/>
      <w:szCs w:val="20"/>
      <w:lang w:eastAsia="ar-SA"/>
    </w:rPr>
  </w:style>
  <w:style w:type="paragraph" w:customStyle="1" w:styleId="1">
    <w:name w:val="Основной текст с отступом1"/>
    <w:basedOn w:val="a"/>
    <w:uiPriority w:val="99"/>
    <w:rsid w:val="00BF04FF"/>
    <w:pPr>
      <w:jc w:val="center"/>
    </w:pPr>
    <w:rPr>
      <w:b/>
      <w:bCs/>
      <w:sz w:val="28"/>
      <w:szCs w:val="28"/>
    </w:rPr>
  </w:style>
  <w:style w:type="paragraph" w:styleId="a4">
    <w:name w:val="Subtitle"/>
    <w:basedOn w:val="a"/>
    <w:next w:val="a"/>
    <w:link w:val="a6"/>
    <w:uiPriority w:val="99"/>
    <w:qFormat/>
    <w:rsid w:val="00BF04FF"/>
    <w:pPr>
      <w:numPr>
        <w:ilvl w:val="1"/>
      </w:numPr>
      <w:spacing w:after="160"/>
    </w:pPr>
    <w:rPr>
      <w:rFonts w:ascii="Calibri" w:hAnsi="Calibri" w:cs="Calibri"/>
      <w:color w:val="5A5A5A"/>
      <w:spacing w:val="15"/>
      <w:sz w:val="20"/>
      <w:szCs w:val="20"/>
    </w:rPr>
  </w:style>
  <w:style w:type="character" w:customStyle="1" w:styleId="a6">
    <w:name w:val="Подзаголовок Знак"/>
    <w:basedOn w:val="a0"/>
    <w:link w:val="a4"/>
    <w:uiPriority w:val="99"/>
    <w:locked/>
    <w:rsid w:val="00BF04FF"/>
    <w:rPr>
      <w:rFonts w:eastAsia="Times New Roman"/>
      <w:color w:val="5A5A5A"/>
      <w:spacing w:val="15"/>
      <w:lang w:eastAsia="ar-SA" w:bidi="ar-SA"/>
    </w:rPr>
  </w:style>
  <w:style w:type="paragraph" w:styleId="a7">
    <w:name w:val="Balloon Text"/>
    <w:basedOn w:val="a"/>
    <w:link w:val="a8"/>
    <w:uiPriority w:val="99"/>
    <w:semiHidden/>
    <w:rsid w:val="00A6054F"/>
    <w:rPr>
      <w:rFonts w:eastAsia="Calibri"/>
      <w:sz w:val="2"/>
      <w:szCs w:val="2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0146E"/>
    <w:rPr>
      <w:rFonts w:ascii="Times New Roman" w:hAnsi="Times New Roman" w:cs="Times New Roman"/>
      <w:sz w:val="2"/>
      <w:szCs w:val="2"/>
      <w:lang w:eastAsia="ar-SA" w:bidi="ar-SA"/>
    </w:rPr>
  </w:style>
  <w:style w:type="paragraph" w:styleId="a9">
    <w:name w:val="Document Map"/>
    <w:basedOn w:val="a"/>
    <w:link w:val="aa"/>
    <w:uiPriority w:val="99"/>
    <w:semiHidden/>
    <w:rsid w:val="00471838"/>
    <w:pPr>
      <w:shd w:val="clear" w:color="auto" w:fill="000080"/>
    </w:pPr>
    <w:rPr>
      <w:rFonts w:eastAsia="Calibri"/>
      <w:sz w:val="2"/>
      <w:szCs w:val="2"/>
    </w:rPr>
  </w:style>
  <w:style w:type="character" w:customStyle="1" w:styleId="aa">
    <w:name w:val="Схема документа Знак"/>
    <w:basedOn w:val="a0"/>
    <w:link w:val="a9"/>
    <w:uiPriority w:val="99"/>
    <w:semiHidden/>
    <w:locked/>
    <w:rsid w:val="000E34CC"/>
    <w:rPr>
      <w:rFonts w:ascii="Times New Roman" w:hAnsi="Times New Roman" w:cs="Times New Roman"/>
      <w:sz w:val="2"/>
      <w:szCs w:val="2"/>
      <w:lang w:eastAsia="ar-SA" w:bidi="ar-SA"/>
    </w:rPr>
  </w:style>
  <w:style w:type="paragraph" w:styleId="ab">
    <w:name w:val="header"/>
    <w:basedOn w:val="a"/>
    <w:link w:val="ac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paragraph" w:styleId="ad">
    <w:name w:val="footer"/>
    <w:basedOn w:val="a"/>
    <w:link w:val="ae"/>
    <w:uiPriority w:val="99"/>
    <w:rsid w:val="00776D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776DE6"/>
    <w:rPr>
      <w:rFonts w:ascii="Times New Roman" w:hAnsi="Times New Roman" w:cs="Times New Roman"/>
      <w:sz w:val="24"/>
      <w:szCs w:val="24"/>
      <w:lang w:eastAsia="ar-SA" w:bidi="ar-SA"/>
    </w:rPr>
  </w:style>
  <w:style w:type="table" w:styleId="af">
    <w:name w:val="Table Grid"/>
    <w:basedOn w:val="a1"/>
    <w:uiPriority w:val="99"/>
    <w:locked/>
    <w:rsid w:val="00B637D7"/>
    <w:pPr>
      <w:suppressAutoHyphens/>
    </w:pPr>
    <w:rPr>
      <w:rFonts w:eastAsia="Times New Roman"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8E705A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8</cp:revision>
  <cp:lastPrinted>2025-02-13T09:36:00Z</cp:lastPrinted>
  <dcterms:created xsi:type="dcterms:W3CDTF">2025-03-03T09:24:00Z</dcterms:created>
  <dcterms:modified xsi:type="dcterms:W3CDTF">2025-03-18T07:05:00Z</dcterms:modified>
</cp:coreProperties>
</file>