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C7" w:rsidRPr="00F863C7" w:rsidRDefault="001677A3" w:rsidP="001677A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24D9B">
        <w:object w:dxaOrig="1091" w:dyaOrig="1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70pt" o:ole="" fillcolor="window">
            <v:imagedata r:id="rId8" o:title=""/>
          </v:shape>
          <o:OLEObject Type="Embed" ProgID="Word.Picture.8" ShapeID="_x0000_i1025" DrawAspect="Content" ObjectID="_1520665154" r:id="rId9"/>
        </w:object>
      </w:r>
    </w:p>
    <w:p w:rsidR="001677A3" w:rsidRPr="00824D9B" w:rsidRDefault="001677A3" w:rsidP="001677A3">
      <w:pPr>
        <w:pStyle w:val="ae"/>
        <w:rPr>
          <w:b/>
          <w:sz w:val="28"/>
          <w:szCs w:val="28"/>
        </w:rPr>
      </w:pPr>
      <w:r w:rsidRPr="00824D9B">
        <w:rPr>
          <w:b/>
          <w:sz w:val="28"/>
          <w:szCs w:val="28"/>
        </w:rPr>
        <w:t>РОССИЙСКАЯ ФЕДЕРАЦИЯ</w:t>
      </w:r>
    </w:p>
    <w:p w:rsidR="001677A3" w:rsidRPr="00824D9B" w:rsidRDefault="001677A3" w:rsidP="001677A3">
      <w:pPr>
        <w:pStyle w:val="ae"/>
        <w:rPr>
          <w:b/>
          <w:sz w:val="28"/>
          <w:szCs w:val="28"/>
        </w:rPr>
      </w:pPr>
      <w:r w:rsidRPr="00824D9B">
        <w:rPr>
          <w:b/>
          <w:sz w:val="28"/>
          <w:szCs w:val="28"/>
        </w:rPr>
        <w:t xml:space="preserve">Кемеровская область </w:t>
      </w:r>
    </w:p>
    <w:p w:rsidR="001677A3" w:rsidRPr="00824D9B" w:rsidRDefault="001677A3" w:rsidP="001677A3">
      <w:pPr>
        <w:pStyle w:val="ae"/>
        <w:rPr>
          <w:b/>
          <w:sz w:val="28"/>
          <w:szCs w:val="28"/>
        </w:rPr>
      </w:pPr>
      <w:r w:rsidRPr="00824D9B">
        <w:rPr>
          <w:b/>
          <w:sz w:val="28"/>
          <w:szCs w:val="28"/>
        </w:rPr>
        <w:t xml:space="preserve"> Прокопьевский городской округ  </w:t>
      </w:r>
    </w:p>
    <w:p w:rsidR="001677A3" w:rsidRPr="00824D9B" w:rsidRDefault="001677A3" w:rsidP="001677A3">
      <w:pPr>
        <w:pStyle w:val="ae"/>
        <w:rPr>
          <w:b/>
          <w:sz w:val="16"/>
          <w:szCs w:val="16"/>
        </w:rPr>
      </w:pPr>
    </w:p>
    <w:p w:rsidR="001677A3" w:rsidRPr="00824D9B" w:rsidRDefault="001677A3" w:rsidP="001677A3">
      <w:pPr>
        <w:pStyle w:val="ae"/>
        <w:rPr>
          <w:b/>
          <w:sz w:val="10"/>
          <w:szCs w:val="10"/>
        </w:rPr>
      </w:pPr>
      <w:r w:rsidRPr="00824D9B">
        <w:rPr>
          <w:b/>
          <w:sz w:val="28"/>
          <w:szCs w:val="28"/>
        </w:rPr>
        <w:t>ПРОКОПЬЕВСКИЙ ГОРОДСКОЙ СОВЕТ НАРОДНЫХ ДЕПУТАТОВ</w:t>
      </w:r>
    </w:p>
    <w:p w:rsidR="001677A3" w:rsidRPr="00824D9B" w:rsidRDefault="001677A3" w:rsidP="001677A3">
      <w:pPr>
        <w:pStyle w:val="ae"/>
        <w:jc w:val="left"/>
        <w:rPr>
          <w:b/>
          <w:sz w:val="10"/>
          <w:szCs w:val="10"/>
        </w:rPr>
      </w:pPr>
    </w:p>
    <w:p w:rsidR="001677A3" w:rsidRPr="00824D9B" w:rsidRDefault="001677A3" w:rsidP="001677A3">
      <w:pPr>
        <w:pStyle w:val="ae"/>
        <w:rPr>
          <w:b/>
          <w:sz w:val="10"/>
          <w:szCs w:val="10"/>
        </w:rPr>
      </w:pPr>
    </w:p>
    <w:p w:rsidR="001677A3" w:rsidRPr="001677A3" w:rsidRDefault="001677A3" w:rsidP="001677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77A3">
        <w:rPr>
          <w:rFonts w:ascii="Times New Roman" w:hAnsi="Times New Roman" w:cs="Times New Roman"/>
          <w:b/>
          <w:sz w:val="28"/>
        </w:rPr>
        <w:t>5-го созыва</w:t>
      </w:r>
    </w:p>
    <w:p w:rsidR="001677A3" w:rsidRPr="001677A3" w:rsidRDefault="001677A3" w:rsidP="001677A3">
      <w:pPr>
        <w:pStyle w:val="2"/>
      </w:pPr>
      <w:r w:rsidRPr="001677A3">
        <w:t>(тридцать восьмая сессия)</w:t>
      </w:r>
    </w:p>
    <w:p w:rsidR="001677A3" w:rsidRPr="001677A3" w:rsidRDefault="001677A3" w:rsidP="001677A3">
      <w:pPr>
        <w:pStyle w:val="13"/>
        <w:jc w:val="right"/>
        <w:rPr>
          <w:b w:val="0"/>
          <w:szCs w:val="28"/>
        </w:rPr>
      </w:pPr>
    </w:p>
    <w:p w:rsidR="001677A3" w:rsidRPr="001677A3" w:rsidRDefault="001677A3" w:rsidP="001677A3">
      <w:pPr>
        <w:pStyle w:val="2"/>
      </w:pPr>
      <w:r>
        <w:t>Решение №  306</w:t>
      </w:r>
    </w:p>
    <w:p w:rsidR="001677A3" w:rsidRDefault="001677A3" w:rsidP="001677A3">
      <w:pPr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7A3" w:rsidRPr="00630D22" w:rsidRDefault="00630D22" w:rsidP="001677A3">
      <w:pPr>
        <w:suppressAutoHyphens/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30D22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1677A3" w:rsidRPr="00630D22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Pr="00630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25.03.2016</w:t>
      </w:r>
      <w:r w:rsidR="001677A3" w:rsidRPr="00630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1677A3" w:rsidRPr="001677A3" w:rsidRDefault="001677A3" w:rsidP="001677A3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77A3">
        <w:rPr>
          <w:rFonts w:ascii="Times New Roman" w:hAnsi="Times New Roman" w:cs="Times New Roman"/>
          <w:sz w:val="24"/>
          <w:szCs w:val="24"/>
        </w:rPr>
        <w:t>принято Прокопьевским городским</w:t>
      </w:r>
    </w:p>
    <w:p w:rsidR="001677A3" w:rsidRPr="001677A3" w:rsidRDefault="001677A3" w:rsidP="001677A3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77A3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1677A3" w:rsidRPr="00630D22" w:rsidRDefault="001677A3" w:rsidP="001677A3">
      <w:pPr>
        <w:pStyle w:val="ConsTitle"/>
        <w:widowControl/>
        <w:ind w:right="0"/>
        <w:jc w:val="right"/>
        <w:rPr>
          <w:b w:val="0"/>
          <w:szCs w:val="24"/>
        </w:rPr>
      </w:pPr>
      <w:r w:rsidRPr="00630D22">
        <w:rPr>
          <w:b w:val="0"/>
          <w:szCs w:val="24"/>
        </w:rPr>
        <w:t>25.03.2016</w:t>
      </w:r>
    </w:p>
    <w:p w:rsidR="001677A3" w:rsidRDefault="001677A3" w:rsidP="00167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7A3" w:rsidRPr="001677A3" w:rsidRDefault="001677A3" w:rsidP="001677A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t xml:space="preserve">Об отчете о работе контрольно-счетной палаты </w:t>
      </w:r>
    </w:p>
    <w:p w:rsidR="001677A3" w:rsidRPr="001677A3" w:rsidRDefault="001677A3" w:rsidP="001677A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t>Прокопьевского городского округа за 2015 год</w:t>
      </w:r>
    </w:p>
    <w:p w:rsidR="001677A3" w:rsidRPr="001677A3" w:rsidRDefault="001677A3" w:rsidP="001677A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77A3" w:rsidRPr="001677A3" w:rsidRDefault="001677A3" w:rsidP="001677A3">
      <w:pPr>
        <w:tabs>
          <w:tab w:val="left" w:pos="180"/>
          <w:tab w:val="left" w:pos="4500"/>
          <w:tab w:val="left" w:pos="4680"/>
        </w:tabs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1677A3" w:rsidRDefault="001677A3" w:rsidP="001677A3">
      <w:pPr>
        <w:tabs>
          <w:tab w:val="left" w:pos="18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t xml:space="preserve">    Заслушав  председателя контрольно-счетной палаты Прокопьевского городского округа</w:t>
      </w:r>
      <w:r w:rsidRPr="00167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7A3">
        <w:rPr>
          <w:rFonts w:ascii="Times New Roman" w:hAnsi="Times New Roman" w:cs="Times New Roman"/>
          <w:sz w:val="28"/>
          <w:szCs w:val="28"/>
        </w:rPr>
        <w:t>Бесхмельницину Ларису Ивановну о работе контрольно-счетной палаты Прокопьевского городского округа за 2015 год, в соответствии с Федеральным законом «Об общих принципах организации местного самоуправления в Российской Федерации» и  пунктом 2 статьи 24 Положения о контрольно-счетной палате Прокопьевского городского округа, принятого решением Прокопьевского городского Совета народных депутатов от 25.11.2011 № 760,</w:t>
      </w:r>
    </w:p>
    <w:p w:rsidR="001677A3" w:rsidRPr="001677A3" w:rsidRDefault="001677A3" w:rsidP="001677A3">
      <w:pPr>
        <w:tabs>
          <w:tab w:val="left" w:pos="180"/>
        </w:tabs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1677A3" w:rsidRPr="001677A3" w:rsidRDefault="001677A3" w:rsidP="001677A3">
      <w:pPr>
        <w:tabs>
          <w:tab w:val="left" w:pos="180"/>
        </w:tabs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t>Прокопьевский городской Совет народных депутатов</w:t>
      </w:r>
    </w:p>
    <w:p w:rsidR="001677A3" w:rsidRPr="001677A3" w:rsidRDefault="001677A3" w:rsidP="001677A3">
      <w:pPr>
        <w:tabs>
          <w:tab w:val="left" w:pos="180"/>
        </w:tabs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77A3" w:rsidRDefault="001677A3" w:rsidP="001677A3">
      <w:pPr>
        <w:tabs>
          <w:tab w:val="left" w:pos="180"/>
        </w:tabs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7A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677A3" w:rsidRPr="001677A3" w:rsidRDefault="001677A3" w:rsidP="001677A3">
      <w:pPr>
        <w:tabs>
          <w:tab w:val="left" w:pos="180"/>
        </w:tabs>
        <w:spacing w:after="0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677A3" w:rsidRPr="001677A3" w:rsidRDefault="001677A3" w:rsidP="001677A3">
      <w:pPr>
        <w:tabs>
          <w:tab w:val="left" w:pos="18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t xml:space="preserve">  1. Принять  к сведению отчет о работе контрольно-счетной палаты Прокопьевского городского округа</w:t>
      </w:r>
      <w:r w:rsidRPr="001677A3">
        <w:rPr>
          <w:rFonts w:ascii="Times New Roman" w:hAnsi="Times New Roman" w:cs="Times New Roman"/>
          <w:szCs w:val="20"/>
        </w:rPr>
        <w:t xml:space="preserve"> </w:t>
      </w:r>
      <w:r w:rsidRPr="001677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677A3">
        <w:rPr>
          <w:rFonts w:ascii="Times New Roman" w:hAnsi="Times New Roman" w:cs="Times New Roman"/>
          <w:sz w:val="28"/>
          <w:szCs w:val="28"/>
        </w:rPr>
        <w:t>за 2015</w:t>
      </w:r>
      <w:r w:rsidR="00404DB0">
        <w:rPr>
          <w:rFonts w:ascii="Times New Roman" w:hAnsi="Times New Roman" w:cs="Times New Roman"/>
          <w:sz w:val="28"/>
          <w:szCs w:val="28"/>
        </w:rPr>
        <w:t xml:space="preserve"> </w:t>
      </w:r>
      <w:r w:rsidRPr="001677A3">
        <w:rPr>
          <w:rFonts w:ascii="Times New Roman" w:hAnsi="Times New Roman" w:cs="Times New Roman"/>
          <w:sz w:val="28"/>
          <w:szCs w:val="28"/>
        </w:rPr>
        <w:t>год (приложение).</w:t>
      </w:r>
    </w:p>
    <w:p w:rsidR="001677A3" w:rsidRPr="001677A3" w:rsidRDefault="001677A3" w:rsidP="001677A3">
      <w:pPr>
        <w:tabs>
          <w:tab w:val="left" w:pos="18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t xml:space="preserve">  1.1. Признать работу, проведённую контрольно-счётной палатой Прокопьевского городского округа в 2015 году удовлетворительной.</w:t>
      </w:r>
    </w:p>
    <w:p w:rsidR="001677A3" w:rsidRPr="001677A3" w:rsidRDefault="001677A3" w:rsidP="001677A3">
      <w:pPr>
        <w:tabs>
          <w:tab w:val="left" w:pos="18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t xml:space="preserve">  2. Рекомендовать контрольно-счетной палате Прокопьевского городского округа:</w:t>
      </w:r>
    </w:p>
    <w:p w:rsidR="001677A3" w:rsidRPr="001677A3" w:rsidRDefault="001677A3" w:rsidP="001677A3">
      <w:pPr>
        <w:tabs>
          <w:tab w:val="left" w:pos="18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t xml:space="preserve"> 2.1. продолжить в 2016 году контроль за эффективным и целевым использованием средств местного бюджета;</w:t>
      </w:r>
    </w:p>
    <w:p w:rsidR="001677A3" w:rsidRPr="001677A3" w:rsidRDefault="001677A3" w:rsidP="001677A3">
      <w:pPr>
        <w:tabs>
          <w:tab w:val="left" w:pos="18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lastRenderedPageBreak/>
        <w:t>2.2. усилить контроль за устранением руководителями организаций нарушений, выявленных в результате проведённых контрольных мероприятий.</w:t>
      </w:r>
    </w:p>
    <w:p w:rsidR="001677A3" w:rsidRPr="00630D22" w:rsidRDefault="001677A3" w:rsidP="001677A3">
      <w:pPr>
        <w:tabs>
          <w:tab w:val="left" w:pos="180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7A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7A3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Прокопьевского городского Совета народных </w:t>
      </w:r>
      <w:r w:rsidRPr="00630D22">
        <w:rPr>
          <w:rFonts w:ascii="Times New Roman" w:hAnsi="Times New Roman" w:cs="Times New Roman"/>
          <w:sz w:val="28"/>
          <w:szCs w:val="28"/>
        </w:rPr>
        <w:t xml:space="preserve">депутатов </w:t>
      </w:r>
      <w:hyperlink r:id="rId10" w:tgtFrame="_blank" w:history="1">
        <w:r w:rsidRPr="00630D2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prk</w:t>
        </w:r>
        <w:r w:rsidRPr="00630D22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gorsovet</w:t>
        </w:r>
        <w:r w:rsidRPr="00630D2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.ru</w:t>
        </w:r>
      </w:hyperlink>
    </w:p>
    <w:p w:rsidR="001677A3" w:rsidRPr="001677A3" w:rsidRDefault="001677A3" w:rsidP="001677A3">
      <w:pPr>
        <w:tabs>
          <w:tab w:val="center" w:pos="4677"/>
          <w:tab w:val="left" w:pos="8580"/>
        </w:tabs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t xml:space="preserve">  4. Контроль за исполнением настоящего решения возложить на комитет по вопросам бюджета, налоговой политики и финансов Прокопьевского городского Совета народных депутатов (А.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7A3">
        <w:rPr>
          <w:rFonts w:ascii="Times New Roman" w:hAnsi="Times New Roman" w:cs="Times New Roman"/>
          <w:sz w:val="28"/>
          <w:szCs w:val="28"/>
        </w:rPr>
        <w:t>П. Булгак).</w:t>
      </w:r>
    </w:p>
    <w:p w:rsidR="001677A3" w:rsidRDefault="001677A3" w:rsidP="001677A3">
      <w:pPr>
        <w:tabs>
          <w:tab w:val="left" w:pos="18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677A3" w:rsidRPr="001677A3" w:rsidRDefault="001677A3" w:rsidP="001677A3">
      <w:pPr>
        <w:tabs>
          <w:tab w:val="left" w:pos="18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77A3" w:rsidRPr="001677A3" w:rsidRDefault="001677A3" w:rsidP="001677A3">
      <w:pPr>
        <w:tabs>
          <w:tab w:val="left" w:pos="1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77A3">
        <w:rPr>
          <w:rFonts w:ascii="Times New Roman" w:hAnsi="Times New Roman" w:cs="Times New Roman"/>
          <w:sz w:val="28"/>
          <w:szCs w:val="28"/>
        </w:rPr>
        <w:t>Председатель Прокопьевского</w:t>
      </w:r>
    </w:p>
    <w:p w:rsidR="001677A3" w:rsidRPr="001677A3" w:rsidRDefault="001677A3" w:rsidP="001677A3">
      <w:pPr>
        <w:tabs>
          <w:tab w:val="left" w:pos="1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t xml:space="preserve">городского Совета народных депутатов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77A3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7A3">
        <w:rPr>
          <w:rFonts w:ascii="Times New Roman" w:hAnsi="Times New Roman" w:cs="Times New Roman"/>
          <w:sz w:val="28"/>
          <w:szCs w:val="28"/>
        </w:rPr>
        <w:t>А. Бурдина</w:t>
      </w:r>
    </w:p>
    <w:p w:rsidR="001677A3" w:rsidRDefault="001677A3" w:rsidP="001677A3">
      <w:pPr>
        <w:tabs>
          <w:tab w:val="left" w:pos="1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77A3" w:rsidRDefault="001677A3" w:rsidP="001677A3">
      <w:pPr>
        <w:tabs>
          <w:tab w:val="left" w:pos="1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77A3" w:rsidRPr="001677A3" w:rsidRDefault="001677A3" w:rsidP="001677A3">
      <w:pPr>
        <w:tabs>
          <w:tab w:val="left" w:pos="1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77A3" w:rsidRPr="001677A3" w:rsidRDefault="001677A3" w:rsidP="001677A3">
      <w:pPr>
        <w:tabs>
          <w:tab w:val="left" w:pos="1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t>Глава города Прокопьевска                                                                В. А. Гаранин</w:t>
      </w:r>
    </w:p>
    <w:p w:rsidR="001677A3" w:rsidRPr="001677A3" w:rsidRDefault="00630D22" w:rsidP="001677A3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 25 » марта  </w:t>
      </w:r>
      <w:r w:rsidR="001677A3" w:rsidRPr="001677A3">
        <w:rPr>
          <w:rFonts w:ascii="Times New Roman" w:hAnsi="Times New Roman" w:cs="Times New Roman"/>
          <w:sz w:val="24"/>
          <w:szCs w:val="24"/>
        </w:rPr>
        <w:t>2016</w:t>
      </w:r>
    </w:p>
    <w:p w:rsidR="001677A3" w:rsidRPr="001677A3" w:rsidRDefault="001677A3" w:rsidP="001677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77A3">
        <w:rPr>
          <w:rFonts w:ascii="Times New Roman" w:hAnsi="Times New Roman" w:cs="Times New Roman"/>
          <w:sz w:val="24"/>
          <w:szCs w:val="24"/>
        </w:rPr>
        <w:t>(дата подписания)</w:t>
      </w:r>
    </w:p>
    <w:p w:rsidR="001677A3" w:rsidRPr="00824D9B" w:rsidRDefault="001677A3" w:rsidP="001677A3">
      <w:pPr>
        <w:tabs>
          <w:tab w:val="left" w:pos="0"/>
        </w:tabs>
        <w:ind w:left="-540" w:firstLine="540"/>
        <w:contextualSpacing/>
        <w:jc w:val="both"/>
        <w:rPr>
          <w:sz w:val="28"/>
          <w:szCs w:val="28"/>
        </w:rPr>
      </w:pPr>
    </w:p>
    <w:p w:rsidR="001677A3" w:rsidRPr="001677A3" w:rsidRDefault="001677A3" w:rsidP="001677A3">
      <w:pPr>
        <w:spacing w:after="0" w:line="240" w:lineRule="auto"/>
        <w:ind w:left="-567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677A3" w:rsidRDefault="001677A3" w:rsidP="00630CBC">
      <w:pPr>
        <w:spacing w:after="0" w:line="240" w:lineRule="auto"/>
        <w:jc w:val="center"/>
        <w:rPr>
          <w:b/>
          <w:noProof/>
          <w:color w:val="FF0000"/>
          <w:sz w:val="30"/>
          <w:szCs w:val="30"/>
          <w:lang w:eastAsia="ru-RU"/>
        </w:rPr>
      </w:pPr>
    </w:p>
    <w:p w:rsidR="001677A3" w:rsidRDefault="001677A3" w:rsidP="00630CBC">
      <w:pPr>
        <w:spacing w:after="0" w:line="240" w:lineRule="auto"/>
        <w:jc w:val="center"/>
        <w:rPr>
          <w:b/>
          <w:noProof/>
          <w:color w:val="FF0000"/>
          <w:sz w:val="30"/>
          <w:szCs w:val="30"/>
          <w:lang w:eastAsia="ru-RU"/>
        </w:rPr>
      </w:pPr>
    </w:p>
    <w:p w:rsidR="001677A3" w:rsidRDefault="001677A3" w:rsidP="00630CBC">
      <w:pPr>
        <w:spacing w:after="0" w:line="240" w:lineRule="auto"/>
        <w:jc w:val="center"/>
        <w:rPr>
          <w:b/>
          <w:noProof/>
          <w:color w:val="FF0000"/>
          <w:sz w:val="30"/>
          <w:szCs w:val="30"/>
          <w:lang w:eastAsia="ru-RU"/>
        </w:rPr>
      </w:pPr>
    </w:p>
    <w:p w:rsidR="001677A3" w:rsidRDefault="001677A3" w:rsidP="00630CBC">
      <w:pPr>
        <w:spacing w:after="0" w:line="240" w:lineRule="auto"/>
        <w:jc w:val="center"/>
        <w:rPr>
          <w:b/>
          <w:noProof/>
          <w:color w:val="FF0000"/>
          <w:sz w:val="30"/>
          <w:szCs w:val="30"/>
          <w:lang w:eastAsia="ru-RU"/>
        </w:rPr>
      </w:pPr>
    </w:p>
    <w:p w:rsidR="001677A3" w:rsidRDefault="001677A3" w:rsidP="00630CBC">
      <w:pPr>
        <w:spacing w:after="0" w:line="240" w:lineRule="auto"/>
        <w:jc w:val="center"/>
        <w:rPr>
          <w:b/>
          <w:noProof/>
          <w:color w:val="FF0000"/>
          <w:sz w:val="30"/>
          <w:szCs w:val="30"/>
          <w:lang w:eastAsia="ru-RU"/>
        </w:rPr>
      </w:pPr>
    </w:p>
    <w:p w:rsidR="001677A3" w:rsidRDefault="001677A3" w:rsidP="00630CBC">
      <w:pPr>
        <w:spacing w:after="0" w:line="240" w:lineRule="auto"/>
        <w:jc w:val="center"/>
        <w:rPr>
          <w:b/>
          <w:noProof/>
          <w:color w:val="FF0000"/>
          <w:sz w:val="30"/>
          <w:szCs w:val="30"/>
          <w:lang w:eastAsia="ru-RU"/>
        </w:rPr>
      </w:pPr>
    </w:p>
    <w:p w:rsidR="001677A3" w:rsidRDefault="001677A3" w:rsidP="00630CBC">
      <w:pPr>
        <w:spacing w:after="0" w:line="240" w:lineRule="auto"/>
        <w:jc w:val="center"/>
        <w:rPr>
          <w:b/>
          <w:noProof/>
          <w:color w:val="FF0000"/>
          <w:sz w:val="30"/>
          <w:szCs w:val="30"/>
          <w:lang w:eastAsia="ru-RU"/>
        </w:rPr>
      </w:pPr>
    </w:p>
    <w:p w:rsidR="001677A3" w:rsidRDefault="001677A3" w:rsidP="00630CBC">
      <w:pPr>
        <w:spacing w:after="0" w:line="240" w:lineRule="auto"/>
        <w:jc w:val="center"/>
        <w:rPr>
          <w:b/>
          <w:noProof/>
          <w:color w:val="FF0000"/>
          <w:sz w:val="30"/>
          <w:szCs w:val="30"/>
          <w:lang w:eastAsia="ru-RU"/>
        </w:rPr>
      </w:pPr>
    </w:p>
    <w:p w:rsidR="001677A3" w:rsidRDefault="001677A3" w:rsidP="00630CBC">
      <w:pPr>
        <w:spacing w:after="0" w:line="240" w:lineRule="auto"/>
        <w:jc w:val="center"/>
        <w:rPr>
          <w:b/>
          <w:noProof/>
          <w:color w:val="FF0000"/>
          <w:sz w:val="30"/>
          <w:szCs w:val="30"/>
          <w:lang w:eastAsia="ru-RU"/>
        </w:rPr>
      </w:pPr>
    </w:p>
    <w:p w:rsidR="001677A3" w:rsidRDefault="001677A3" w:rsidP="00630CBC">
      <w:pPr>
        <w:spacing w:after="0" w:line="240" w:lineRule="auto"/>
        <w:jc w:val="center"/>
        <w:rPr>
          <w:b/>
          <w:noProof/>
          <w:color w:val="FF0000"/>
          <w:sz w:val="30"/>
          <w:szCs w:val="30"/>
          <w:lang w:eastAsia="ru-RU"/>
        </w:rPr>
      </w:pPr>
    </w:p>
    <w:p w:rsidR="001677A3" w:rsidRDefault="001677A3" w:rsidP="00630CBC">
      <w:pPr>
        <w:spacing w:after="0" w:line="240" w:lineRule="auto"/>
        <w:jc w:val="center"/>
        <w:rPr>
          <w:b/>
          <w:noProof/>
          <w:color w:val="FF0000"/>
          <w:sz w:val="30"/>
          <w:szCs w:val="30"/>
          <w:lang w:eastAsia="ru-RU"/>
        </w:rPr>
      </w:pPr>
    </w:p>
    <w:p w:rsidR="001677A3" w:rsidRDefault="001677A3" w:rsidP="00630CBC">
      <w:pPr>
        <w:spacing w:after="0" w:line="240" w:lineRule="auto"/>
        <w:jc w:val="center"/>
        <w:rPr>
          <w:b/>
          <w:noProof/>
          <w:color w:val="FF0000"/>
          <w:sz w:val="30"/>
          <w:szCs w:val="30"/>
          <w:lang w:eastAsia="ru-RU"/>
        </w:rPr>
      </w:pPr>
    </w:p>
    <w:p w:rsidR="001677A3" w:rsidRDefault="001677A3" w:rsidP="00630CBC">
      <w:pPr>
        <w:spacing w:after="0" w:line="240" w:lineRule="auto"/>
        <w:jc w:val="center"/>
        <w:rPr>
          <w:b/>
          <w:noProof/>
          <w:color w:val="FF0000"/>
          <w:sz w:val="30"/>
          <w:szCs w:val="30"/>
          <w:lang w:eastAsia="ru-RU"/>
        </w:rPr>
      </w:pPr>
    </w:p>
    <w:p w:rsidR="001677A3" w:rsidRDefault="001677A3" w:rsidP="00630CBC">
      <w:pPr>
        <w:spacing w:after="0" w:line="240" w:lineRule="auto"/>
        <w:jc w:val="center"/>
        <w:rPr>
          <w:b/>
          <w:noProof/>
          <w:color w:val="FF0000"/>
          <w:sz w:val="30"/>
          <w:szCs w:val="30"/>
          <w:lang w:eastAsia="ru-RU"/>
        </w:rPr>
      </w:pPr>
    </w:p>
    <w:p w:rsidR="001677A3" w:rsidRDefault="001677A3" w:rsidP="00630CBC">
      <w:pPr>
        <w:spacing w:after="0" w:line="240" w:lineRule="auto"/>
        <w:jc w:val="center"/>
        <w:rPr>
          <w:b/>
          <w:noProof/>
          <w:color w:val="FF0000"/>
          <w:sz w:val="30"/>
          <w:szCs w:val="30"/>
          <w:lang w:eastAsia="ru-RU"/>
        </w:rPr>
      </w:pPr>
    </w:p>
    <w:p w:rsidR="001677A3" w:rsidRDefault="001677A3" w:rsidP="00630CBC">
      <w:pPr>
        <w:spacing w:after="0" w:line="240" w:lineRule="auto"/>
        <w:jc w:val="center"/>
        <w:rPr>
          <w:b/>
          <w:noProof/>
          <w:color w:val="FF0000"/>
          <w:sz w:val="30"/>
          <w:szCs w:val="30"/>
          <w:lang w:eastAsia="ru-RU"/>
        </w:rPr>
      </w:pPr>
    </w:p>
    <w:p w:rsidR="001677A3" w:rsidRDefault="001677A3" w:rsidP="00630CBC">
      <w:pPr>
        <w:spacing w:after="0" w:line="240" w:lineRule="auto"/>
        <w:jc w:val="center"/>
        <w:rPr>
          <w:b/>
          <w:noProof/>
          <w:color w:val="FF0000"/>
          <w:sz w:val="30"/>
          <w:szCs w:val="30"/>
          <w:lang w:eastAsia="ru-RU"/>
        </w:rPr>
      </w:pPr>
    </w:p>
    <w:p w:rsidR="001677A3" w:rsidRDefault="001677A3" w:rsidP="00630CBC">
      <w:pPr>
        <w:spacing w:after="0" w:line="240" w:lineRule="auto"/>
        <w:jc w:val="center"/>
        <w:rPr>
          <w:b/>
          <w:noProof/>
          <w:color w:val="FF0000"/>
          <w:sz w:val="30"/>
          <w:szCs w:val="30"/>
          <w:lang w:eastAsia="ru-RU"/>
        </w:rPr>
      </w:pPr>
    </w:p>
    <w:p w:rsidR="001677A3" w:rsidRDefault="001677A3" w:rsidP="00630CBC">
      <w:pPr>
        <w:spacing w:after="0" w:line="240" w:lineRule="auto"/>
        <w:jc w:val="center"/>
        <w:rPr>
          <w:b/>
          <w:noProof/>
          <w:color w:val="FF0000"/>
          <w:sz w:val="30"/>
          <w:szCs w:val="30"/>
          <w:lang w:eastAsia="ru-RU"/>
        </w:rPr>
      </w:pPr>
    </w:p>
    <w:p w:rsidR="001677A3" w:rsidRDefault="001677A3" w:rsidP="00630CBC">
      <w:pPr>
        <w:spacing w:after="0" w:line="240" w:lineRule="auto"/>
        <w:jc w:val="center"/>
        <w:rPr>
          <w:b/>
          <w:noProof/>
          <w:color w:val="FF0000"/>
          <w:sz w:val="30"/>
          <w:szCs w:val="30"/>
          <w:lang w:eastAsia="ru-RU"/>
        </w:rPr>
      </w:pPr>
    </w:p>
    <w:p w:rsidR="001677A3" w:rsidRDefault="001677A3" w:rsidP="00630CBC">
      <w:pPr>
        <w:spacing w:after="0" w:line="240" w:lineRule="auto"/>
        <w:jc w:val="center"/>
        <w:rPr>
          <w:b/>
          <w:noProof/>
          <w:color w:val="FF0000"/>
          <w:sz w:val="30"/>
          <w:szCs w:val="30"/>
          <w:lang w:eastAsia="ru-RU"/>
        </w:rPr>
      </w:pPr>
    </w:p>
    <w:p w:rsidR="00404DB0" w:rsidRDefault="00404DB0" w:rsidP="00630CBC">
      <w:pPr>
        <w:spacing w:after="0" w:line="240" w:lineRule="auto"/>
        <w:jc w:val="center"/>
        <w:rPr>
          <w:b/>
          <w:noProof/>
          <w:color w:val="FF0000"/>
          <w:sz w:val="30"/>
          <w:szCs w:val="30"/>
          <w:lang w:eastAsia="ru-RU"/>
        </w:rPr>
      </w:pPr>
    </w:p>
    <w:p w:rsidR="00404DB0" w:rsidRDefault="00404DB0" w:rsidP="00630CBC">
      <w:pPr>
        <w:spacing w:after="0" w:line="240" w:lineRule="auto"/>
        <w:jc w:val="center"/>
        <w:rPr>
          <w:b/>
          <w:noProof/>
          <w:color w:val="FF0000"/>
          <w:sz w:val="30"/>
          <w:szCs w:val="30"/>
          <w:lang w:eastAsia="ru-RU"/>
        </w:rPr>
      </w:pPr>
    </w:p>
    <w:p w:rsidR="001677A3" w:rsidRDefault="001677A3" w:rsidP="00630CBC">
      <w:pPr>
        <w:spacing w:after="0" w:line="240" w:lineRule="auto"/>
        <w:jc w:val="center"/>
        <w:rPr>
          <w:b/>
          <w:noProof/>
          <w:color w:val="FF0000"/>
          <w:sz w:val="30"/>
          <w:szCs w:val="30"/>
          <w:lang w:eastAsia="ru-RU"/>
        </w:rPr>
      </w:pPr>
    </w:p>
    <w:p w:rsidR="001677A3" w:rsidRDefault="001677A3" w:rsidP="001677A3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677A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 к решению</w:t>
      </w:r>
    </w:p>
    <w:p w:rsidR="001677A3" w:rsidRDefault="001677A3" w:rsidP="001677A3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677A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Прокопьевского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677A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городского </w:t>
      </w:r>
    </w:p>
    <w:p w:rsidR="001677A3" w:rsidRDefault="001677A3" w:rsidP="001677A3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677A3">
        <w:rPr>
          <w:rFonts w:ascii="Times New Roman" w:hAnsi="Times New Roman" w:cs="Times New Roman"/>
          <w:noProof/>
          <w:sz w:val="28"/>
          <w:szCs w:val="28"/>
          <w:lang w:eastAsia="ru-RU"/>
        </w:rPr>
        <w:t>Совета народных депутатов</w:t>
      </w:r>
    </w:p>
    <w:p w:rsidR="001677A3" w:rsidRPr="001677A3" w:rsidRDefault="00630D22" w:rsidP="001677A3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 25.03.2016  </w:t>
      </w:r>
      <w:r w:rsidR="001677A3">
        <w:rPr>
          <w:rFonts w:ascii="Times New Roman" w:hAnsi="Times New Roman" w:cs="Times New Roman"/>
          <w:noProof/>
          <w:sz w:val="28"/>
          <w:szCs w:val="28"/>
          <w:lang w:eastAsia="ru-RU"/>
        </w:rPr>
        <w:t>№ 306</w:t>
      </w:r>
    </w:p>
    <w:p w:rsidR="001677A3" w:rsidRPr="001677A3" w:rsidRDefault="001677A3" w:rsidP="00630CB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77A3" w:rsidRDefault="001677A3" w:rsidP="00630CBC">
      <w:pPr>
        <w:spacing w:after="0" w:line="240" w:lineRule="auto"/>
        <w:jc w:val="center"/>
        <w:rPr>
          <w:b/>
          <w:noProof/>
          <w:color w:val="FF0000"/>
          <w:sz w:val="30"/>
          <w:szCs w:val="30"/>
          <w:lang w:eastAsia="ru-RU"/>
        </w:rPr>
      </w:pPr>
    </w:p>
    <w:p w:rsidR="0025499B" w:rsidRDefault="0025499B" w:rsidP="0025499B">
      <w:pPr>
        <w:pStyle w:val="Default"/>
      </w:pPr>
    </w:p>
    <w:p w:rsidR="0025499B" w:rsidRPr="006D6FC4" w:rsidRDefault="0025499B" w:rsidP="0025499B">
      <w:pPr>
        <w:pStyle w:val="Default"/>
        <w:spacing w:line="360" w:lineRule="auto"/>
        <w:jc w:val="center"/>
        <w:rPr>
          <w:sz w:val="32"/>
          <w:szCs w:val="32"/>
        </w:rPr>
      </w:pPr>
      <w:r w:rsidRPr="006D6FC4">
        <w:rPr>
          <w:b/>
          <w:bCs/>
          <w:sz w:val="32"/>
          <w:szCs w:val="32"/>
        </w:rPr>
        <w:t>ОТЧЕТ</w:t>
      </w:r>
    </w:p>
    <w:p w:rsidR="0025499B" w:rsidRPr="006D6FC4" w:rsidRDefault="0025499B" w:rsidP="0025499B">
      <w:pPr>
        <w:pStyle w:val="Default"/>
        <w:spacing w:line="360" w:lineRule="auto"/>
        <w:jc w:val="center"/>
        <w:rPr>
          <w:sz w:val="32"/>
          <w:szCs w:val="32"/>
        </w:rPr>
      </w:pPr>
      <w:r w:rsidRPr="006D6FC4">
        <w:rPr>
          <w:b/>
          <w:bCs/>
          <w:sz w:val="32"/>
          <w:szCs w:val="32"/>
        </w:rPr>
        <w:t>О РАБОТЕ КОНТРОЛЬНО-СЧ</w:t>
      </w:r>
      <w:r w:rsidR="00DD609D">
        <w:rPr>
          <w:b/>
          <w:bCs/>
          <w:sz w:val="32"/>
          <w:szCs w:val="32"/>
        </w:rPr>
        <w:t>Ё</w:t>
      </w:r>
      <w:r w:rsidRPr="006D6FC4">
        <w:rPr>
          <w:b/>
          <w:bCs/>
          <w:sz w:val="32"/>
          <w:szCs w:val="32"/>
        </w:rPr>
        <w:t>ТНОЙ ПАЛАТЫ</w:t>
      </w:r>
    </w:p>
    <w:p w:rsidR="0025499B" w:rsidRPr="006D6FC4" w:rsidRDefault="0025499B" w:rsidP="0025499B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ПРОКОПЬ</w:t>
      </w:r>
      <w:r w:rsidRPr="006D6FC4">
        <w:rPr>
          <w:b/>
          <w:bCs/>
          <w:sz w:val="32"/>
          <w:szCs w:val="32"/>
        </w:rPr>
        <w:t>ЕВСКОГО ГОРОДСКОГО ОКРУГА</w:t>
      </w:r>
    </w:p>
    <w:p w:rsidR="0025499B" w:rsidRPr="006D6FC4" w:rsidRDefault="0025499B" w:rsidP="0025499B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6D6FC4">
        <w:rPr>
          <w:b/>
          <w:sz w:val="32"/>
          <w:szCs w:val="32"/>
        </w:rPr>
        <w:t>за 201</w:t>
      </w:r>
      <w:r w:rsidR="003022A7">
        <w:rPr>
          <w:b/>
          <w:sz w:val="32"/>
          <w:szCs w:val="32"/>
        </w:rPr>
        <w:t>5</w:t>
      </w:r>
      <w:r w:rsidRPr="006D6FC4">
        <w:rPr>
          <w:b/>
          <w:sz w:val="32"/>
          <w:szCs w:val="32"/>
        </w:rPr>
        <w:t xml:space="preserve"> год</w:t>
      </w:r>
    </w:p>
    <w:p w:rsidR="003022A7" w:rsidRPr="001677A3" w:rsidRDefault="003022A7" w:rsidP="001677A3">
      <w:pPr>
        <w:pStyle w:val="Default"/>
        <w:ind w:left="-567"/>
        <w:jc w:val="both"/>
        <w:rPr>
          <w:b/>
          <w:bCs/>
          <w:color w:val="auto"/>
          <w:sz w:val="28"/>
          <w:szCs w:val="28"/>
        </w:rPr>
      </w:pPr>
    </w:p>
    <w:p w:rsidR="001677A3" w:rsidRPr="001677A3" w:rsidRDefault="001677A3" w:rsidP="001677A3">
      <w:pPr>
        <w:pStyle w:val="Default"/>
        <w:ind w:left="-567"/>
        <w:jc w:val="both"/>
        <w:rPr>
          <w:b/>
          <w:bCs/>
          <w:color w:val="auto"/>
          <w:sz w:val="28"/>
          <w:szCs w:val="28"/>
        </w:rPr>
      </w:pPr>
    </w:p>
    <w:p w:rsidR="0025499B" w:rsidRPr="001677A3" w:rsidRDefault="0025499B" w:rsidP="001677A3">
      <w:pPr>
        <w:pStyle w:val="Default"/>
        <w:ind w:left="-567"/>
        <w:jc w:val="both"/>
        <w:rPr>
          <w:b/>
          <w:bCs/>
          <w:color w:val="auto"/>
          <w:sz w:val="28"/>
          <w:szCs w:val="28"/>
        </w:rPr>
      </w:pPr>
      <w:r w:rsidRPr="001677A3">
        <w:rPr>
          <w:b/>
          <w:bCs/>
          <w:color w:val="auto"/>
          <w:sz w:val="28"/>
          <w:szCs w:val="28"/>
        </w:rPr>
        <w:t>Содержание:</w:t>
      </w:r>
    </w:p>
    <w:p w:rsidR="0025499B" w:rsidRPr="001677A3" w:rsidRDefault="0025499B" w:rsidP="001677A3">
      <w:pPr>
        <w:pStyle w:val="Default"/>
        <w:ind w:left="-567"/>
        <w:jc w:val="both"/>
        <w:rPr>
          <w:b/>
          <w:bCs/>
          <w:color w:val="auto"/>
          <w:sz w:val="28"/>
          <w:szCs w:val="28"/>
        </w:rPr>
      </w:pPr>
    </w:p>
    <w:p w:rsidR="0025499B" w:rsidRPr="001677A3" w:rsidRDefault="0025499B" w:rsidP="001677A3">
      <w:pPr>
        <w:pStyle w:val="Default"/>
        <w:spacing w:line="360" w:lineRule="auto"/>
        <w:ind w:left="-567"/>
        <w:jc w:val="both"/>
        <w:rPr>
          <w:sz w:val="28"/>
          <w:szCs w:val="28"/>
        </w:rPr>
      </w:pPr>
      <w:r w:rsidRPr="001677A3">
        <w:rPr>
          <w:sz w:val="28"/>
          <w:szCs w:val="28"/>
        </w:rPr>
        <w:t xml:space="preserve">1. Вводные положения                                                                                       </w:t>
      </w:r>
    </w:p>
    <w:p w:rsidR="0025499B" w:rsidRPr="001677A3" w:rsidRDefault="0025499B" w:rsidP="001677A3">
      <w:pPr>
        <w:pStyle w:val="Default"/>
        <w:spacing w:line="360" w:lineRule="auto"/>
        <w:ind w:left="-567"/>
        <w:jc w:val="both"/>
      </w:pPr>
      <w:r w:rsidRPr="001677A3">
        <w:rPr>
          <w:sz w:val="28"/>
          <w:szCs w:val="28"/>
        </w:rPr>
        <w:t xml:space="preserve">2. Общие сведения о деятельности контрольно-счетной палаты Прокопьевского городского округа                                                                     </w:t>
      </w:r>
    </w:p>
    <w:p w:rsidR="0025499B" w:rsidRPr="001677A3" w:rsidRDefault="0025499B" w:rsidP="001677A3">
      <w:pPr>
        <w:pStyle w:val="Default"/>
        <w:spacing w:line="360" w:lineRule="auto"/>
        <w:ind w:left="-567"/>
        <w:jc w:val="both"/>
        <w:rPr>
          <w:sz w:val="28"/>
          <w:szCs w:val="28"/>
        </w:rPr>
      </w:pPr>
      <w:r w:rsidRPr="001677A3">
        <w:rPr>
          <w:sz w:val="28"/>
          <w:szCs w:val="28"/>
        </w:rPr>
        <w:t>3. Основные направления деятельности и итоги работы контрольно-счетной палаты Прокопьевского городского округа в 201</w:t>
      </w:r>
      <w:r w:rsidR="003022A7" w:rsidRPr="001677A3">
        <w:rPr>
          <w:sz w:val="28"/>
          <w:szCs w:val="28"/>
        </w:rPr>
        <w:t>5</w:t>
      </w:r>
      <w:r w:rsidRPr="001677A3">
        <w:rPr>
          <w:sz w:val="28"/>
          <w:szCs w:val="28"/>
        </w:rPr>
        <w:t xml:space="preserve"> году</w:t>
      </w:r>
    </w:p>
    <w:p w:rsidR="0025499B" w:rsidRPr="001677A3" w:rsidRDefault="0025499B" w:rsidP="001677A3">
      <w:pPr>
        <w:pStyle w:val="Default"/>
        <w:spacing w:line="360" w:lineRule="auto"/>
        <w:ind w:left="-567"/>
        <w:jc w:val="both"/>
        <w:rPr>
          <w:sz w:val="28"/>
          <w:szCs w:val="28"/>
        </w:rPr>
      </w:pPr>
      <w:r w:rsidRPr="001677A3">
        <w:rPr>
          <w:sz w:val="28"/>
          <w:szCs w:val="28"/>
        </w:rPr>
        <w:t>в том числе:</w:t>
      </w:r>
    </w:p>
    <w:p w:rsidR="0025499B" w:rsidRPr="001677A3" w:rsidRDefault="0025499B" w:rsidP="001677A3">
      <w:pPr>
        <w:pStyle w:val="Default"/>
        <w:spacing w:line="360" w:lineRule="auto"/>
        <w:ind w:left="-567"/>
        <w:jc w:val="both"/>
        <w:rPr>
          <w:sz w:val="28"/>
          <w:szCs w:val="28"/>
        </w:rPr>
      </w:pPr>
      <w:r w:rsidRPr="001677A3">
        <w:rPr>
          <w:sz w:val="28"/>
          <w:szCs w:val="28"/>
        </w:rPr>
        <w:t>3.1. Экспертно-аналитическая деятельность</w:t>
      </w:r>
    </w:p>
    <w:p w:rsidR="00404DB0" w:rsidRDefault="0025499B" w:rsidP="001677A3">
      <w:pPr>
        <w:pStyle w:val="Default"/>
        <w:spacing w:line="360" w:lineRule="auto"/>
        <w:ind w:left="-567"/>
        <w:jc w:val="both"/>
        <w:rPr>
          <w:sz w:val="28"/>
          <w:szCs w:val="28"/>
        </w:rPr>
      </w:pPr>
      <w:r w:rsidRPr="001677A3">
        <w:rPr>
          <w:sz w:val="28"/>
          <w:szCs w:val="28"/>
        </w:rPr>
        <w:t>3.2. Контрольные мероприятия</w:t>
      </w:r>
    </w:p>
    <w:p w:rsidR="00DE0308" w:rsidRPr="001677A3" w:rsidRDefault="00DE0308" w:rsidP="001677A3">
      <w:pPr>
        <w:pStyle w:val="Default"/>
        <w:spacing w:line="360" w:lineRule="auto"/>
        <w:ind w:left="-567"/>
        <w:jc w:val="both"/>
        <w:rPr>
          <w:sz w:val="28"/>
          <w:szCs w:val="28"/>
        </w:rPr>
      </w:pPr>
      <w:r w:rsidRPr="001677A3">
        <w:rPr>
          <w:sz w:val="28"/>
          <w:szCs w:val="28"/>
        </w:rPr>
        <w:t>3.3.Выявленные  нарушения и их структура</w:t>
      </w:r>
    </w:p>
    <w:p w:rsidR="005C752B" w:rsidRPr="001677A3" w:rsidRDefault="005C752B" w:rsidP="001677A3">
      <w:pPr>
        <w:pStyle w:val="Default"/>
        <w:spacing w:line="360" w:lineRule="auto"/>
        <w:ind w:left="-567"/>
        <w:jc w:val="both"/>
        <w:rPr>
          <w:sz w:val="28"/>
          <w:szCs w:val="28"/>
        </w:rPr>
      </w:pPr>
      <w:r w:rsidRPr="001677A3">
        <w:rPr>
          <w:sz w:val="28"/>
          <w:szCs w:val="28"/>
        </w:rPr>
        <w:t>3.</w:t>
      </w:r>
      <w:r w:rsidR="00B25886" w:rsidRPr="001677A3">
        <w:rPr>
          <w:sz w:val="28"/>
          <w:szCs w:val="28"/>
        </w:rPr>
        <w:t>4.</w:t>
      </w:r>
      <w:r w:rsidRPr="001677A3">
        <w:rPr>
          <w:sz w:val="28"/>
          <w:szCs w:val="28"/>
        </w:rPr>
        <w:t xml:space="preserve"> Реализация материалов контрольных и экспертно-аналитических мероприятий</w:t>
      </w:r>
      <w:r w:rsidR="008C4A7C" w:rsidRPr="001677A3">
        <w:rPr>
          <w:sz w:val="28"/>
          <w:szCs w:val="28"/>
        </w:rPr>
        <w:t>.</w:t>
      </w:r>
      <w:r w:rsidR="00630CBC" w:rsidRPr="001677A3">
        <w:rPr>
          <w:sz w:val="28"/>
          <w:szCs w:val="28"/>
        </w:rPr>
        <w:t xml:space="preserve"> </w:t>
      </w:r>
      <w:r w:rsidR="008C4A7C" w:rsidRPr="001677A3">
        <w:rPr>
          <w:sz w:val="28"/>
          <w:szCs w:val="28"/>
        </w:rPr>
        <w:t>Принятые меры</w:t>
      </w:r>
    </w:p>
    <w:p w:rsidR="008C4A7C" w:rsidRPr="001677A3" w:rsidRDefault="008C4A7C" w:rsidP="001677A3">
      <w:pPr>
        <w:pStyle w:val="Default"/>
        <w:spacing w:line="360" w:lineRule="auto"/>
        <w:ind w:left="-567"/>
        <w:jc w:val="both"/>
        <w:rPr>
          <w:sz w:val="28"/>
          <w:szCs w:val="28"/>
        </w:rPr>
      </w:pPr>
      <w:r w:rsidRPr="001677A3">
        <w:rPr>
          <w:sz w:val="28"/>
          <w:szCs w:val="28"/>
        </w:rPr>
        <w:t>3.</w:t>
      </w:r>
      <w:r w:rsidR="00B25886" w:rsidRPr="001677A3">
        <w:rPr>
          <w:sz w:val="28"/>
          <w:szCs w:val="28"/>
        </w:rPr>
        <w:t>5</w:t>
      </w:r>
      <w:r w:rsidRPr="001677A3">
        <w:rPr>
          <w:sz w:val="28"/>
          <w:szCs w:val="28"/>
        </w:rPr>
        <w:t>. Иная деятельность</w:t>
      </w:r>
    </w:p>
    <w:p w:rsidR="002A53A2" w:rsidRPr="001677A3" w:rsidRDefault="002A53A2" w:rsidP="001677A3">
      <w:pPr>
        <w:pStyle w:val="Default"/>
        <w:ind w:left="-567"/>
        <w:jc w:val="both"/>
        <w:rPr>
          <w:sz w:val="28"/>
          <w:szCs w:val="28"/>
        </w:rPr>
      </w:pPr>
      <w:r w:rsidRPr="001677A3">
        <w:rPr>
          <w:sz w:val="28"/>
          <w:szCs w:val="28"/>
        </w:rPr>
        <w:t>4. Направления деятельности контрольно-счетной палаты Прокопьевского городского округа в 2016</w:t>
      </w:r>
      <w:r w:rsidR="00630CBC" w:rsidRPr="001677A3">
        <w:rPr>
          <w:sz w:val="28"/>
          <w:szCs w:val="28"/>
        </w:rPr>
        <w:t xml:space="preserve"> </w:t>
      </w:r>
      <w:r w:rsidR="00996AED" w:rsidRPr="001677A3">
        <w:rPr>
          <w:sz w:val="28"/>
          <w:szCs w:val="28"/>
        </w:rPr>
        <w:t>году.</w:t>
      </w:r>
    </w:p>
    <w:p w:rsidR="002A53A2" w:rsidRPr="001677A3" w:rsidRDefault="002A53A2" w:rsidP="001677A3">
      <w:pPr>
        <w:pStyle w:val="Default"/>
        <w:ind w:left="-567"/>
        <w:jc w:val="both"/>
      </w:pPr>
    </w:p>
    <w:p w:rsidR="0025499B" w:rsidRPr="001677A3" w:rsidRDefault="0025499B" w:rsidP="001677A3">
      <w:pPr>
        <w:pStyle w:val="Default"/>
        <w:ind w:left="-567"/>
        <w:jc w:val="both"/>
        <w:rPr>
          <w:b/>
          <w:bCs/>
          <w:sz w:val="28"/>
          <w:szCs w:val="28"/>
        </w:rPr>
      </w:pPr>
      <w:r w:rsidRPr="001677A3">
        <w:rPr>
          <w:b/>
          <w:bCs/>
          <w:sz w:val="28"/>
          <w:szCs w:val="28"/>
        </w:rPr>
        <w:t>  1. Вводные положения</w:t>
      </w:r>
    </w:p>
    <w:p w:rsidR="0025499B" w:rsidRPr="001677A3" w:rsidRDefault="00404DB0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25499B" w:rsidRPr="0016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о деятельности контрольно-счетной палаты Прокопьевского городского округа за 201</w:t>
      </w:r>
      <w:r w:rsidR="003022A7" w:rsidRPr="0016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5499B" w:rsidRPr="0016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представляется городскому Совету народных депутатов на рассмотрение в соответствии с требованиями статьи 24.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499B" w:rsidRPr="0016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 «Положения о контрольно-счетной палате Прокопьевского городского округа», утвержденного Решением Прокопьевского городского Совета народных депутатов от 25.11.2011 № 760.Указанный отчет контрольно-счетной палаты опубликовывается в средствах массовой информации или размещается в сети Интернет после его рассмотрения городским Советом.</w:t>
      </w:r>
    </w:p>
    <w:p w:rsidR="0025499B" w:rsidRPr="001677A3" w:rsidRDefault="00404DB0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</w:t>
      </w:r>
      <w:r w:rsidR="0025499B" w:rsidRPr="0016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деятельности контрольно-счетной палаты направляется главе  г</w:t>
      </w:r>
      <w:r w:rsidR="00F863C7" w:rsidRPr="0016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орода </w:t>
      </w:r>
      <w:r w:rsidR="0025499B" w:rsidRPr="0016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Прокопьевска.</w:t>
      </w:r>
    </w:p>
    <w:p w:rsidR="0025499B" w:rsidRPr="001677A3" w:rsidRDefault="0025499B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рассмотрен и утвержден коллегией контрольно-счетной палаты Прокопьевского городского округа.</w:t>
      </w:r>
    </w:p>
    <w:p w:rsidR="0025499B" w:rsidRPr="001677A3" w:rsidRDefault="0025499B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499B" w:rsidRPr="001677A3" w:rsidRDefault="0025499B" w:rsidP="00404DB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Общие сведения о деятельности контрольно-счетной палаты </w:t>
      </w:r>
      <w:r w:rsidRPr="001677A3">
        <w:rPr>
          <w:rFonts w:ascii="Times New Roman" w:hAnsi="Times New Roman" w:cs="Times New Roman"/>
          <w:b/>
          <w:sz w:val="28"/>
          <w:szCs w:val="28"/>
        </w:rPr>
        <w:t>Прокопьевского городского округа</w:t>
      </w:r>
    </w:p>
    <w:p w:rsidR="0025499B" w:rsidRPr="001677A3" w:rsidRDefault="00404DB0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5499B" w:rsidRPr="001677A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07.02.2011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99B" w:rsidRPr="001677A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99B" w:rsidRPr="001677A3">
        <w:rPr>
          <w:rFonts w:ascii="Times New Roman" w:eastAsia="Times New Roman" w:hAnsi="Times New Roman" w:cs="Times New Roman"/>
          <w:sz w:val="28"/>
          <w:szCs w:val="28"/>
        </w:rPr>
        <w:t>6-ФЗ « Об общих принципах организации и деятельности контрольно-счетных органов субъектов Российской Федерации и муниципальных образований»        контрольно-счетная палата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99B" w:rsidRPr="001677A3">
        <w:rPr>
          <w:rFonts w:ascii="Times New Roman" w:eastAsia="Times New Roman" w:hAnsi="Times New Roman" w:cs="Times New Roman"/>
          <w:sz w:val="28"/>
          <w:szCs w:val="28"/>
        </w:rPr>
        <w:t xml:space="preserve">в целях контроля за исполнением бюджета, соблюдением установленного порядка подготовки и рассмотрения проекта городского бюджета,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собственности.    </w:t>
      </w:r>
    </w:p>
    <w:p w:rsidR="0025499B" w:rsidRPr="001677A3" w:rsidRDefault="0025499B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7A3">
        <w:rPr>
          <w:rFonts w:ascii="Times New Roman" w:eastAsia="Times New Roman" w:hAnsi="Times New Roman" w:cs="Times New Roman"/>
          <w:sz w:val="28"/>
          <w:szCs w:val="28"/>
        </w:rPr>
        <w:t>Решением  Прокопьевского городского Совета народных депутатов от 25.11.2011</w:t>
      </w:r>
      <w:r w:rsidR="00404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7A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04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7A3">
        <w:rPr>
          <w:rFonts w:ascii="Times New Roman" w:eastAsia="Times New Roman" w:hAnsi="Times New Roman" w:cs="Times New Roman"/>
          <w:sz w:val="28"/>
          <w:szCs w:val="28"/>
        </w:rPr>
        <w:t>760</w:t>
      </w:r>
      <w:r w:rsidRPr="001677A3">
        <w:rPr>
          <w:rFonts w:ascii="Times New Roman" w:hAnsi="Times New Roman" w:cs="Times New Roman"/>
          <w:sz w:val="28"/>
          <w:szCs w:val="28"/>
        </w:rPr>
        <w:t xml:space="preserve"> «</w:t>
      </w:r>
      <w:r w:rsidRPr="001677A3">
        <w:rPr>
          <w:rFonts w:ascii="Times New Roman" w:eastAsia="Times New Roman" w:hAnsi="Times New Roman" w:cs="Times New Roman"/>
          <w:sz w:val="28"/>
          <w:szCs w:val="28"/>
        </w:rPr>
        <w:t xml:space="preserve">Об образовании контрольно-счетной палаты Прокопьевского городского округа» создана  контрольно-счетная палата Прокопьевского городского округа и </w:t>
      </w:r>
      <w:r w:rsidR="002A53A2" w:rsidRPr="001677A3">
        <w:rPr>
          <w:rFonts w:ascii="Times New Roman" w:eastAsia="Times New Roman" w:hAnsi="Times New Roman" w:cs="Times New Roman"/>
          <w:sz w:val="28"/>
          <w:szCs w:val="28"/>
        </w:rPr>
        <w:t>с 23.12.2011</w:t>
      </w:r>
      <w:r w:rsidRPr="001677A3">
        <w:rPr>
          <w:rFonts w:ascii="Times New Roman" w:eastAsia="Times New Roman" w:hAnsi="Times New Roman" w:cs="Times New Roman"/>
          <w:sz w:val="28"/>
          <w:szCs w:val="28"/>
        </w:rPr>
        <w:t>зарегистрирована с правами юридического лица.</w:t>
      </w:r>
    </w:p>
    <w:p w:rsidR="0074318D" w:rsidRPr="001677A3" w:rsidRDefault="00404DB0" w:rsidP="001677A3">
      <w:pPr>
        <w:pStyle w:val="Default"/>
        <w:ind w:left="-567"/>
        <w:jc w:val="both"/>
        <w:rPr>
          <w:sz w:val="28"/>
          <w:szCs w:val="28"/>
        </w:rPr>
      </w:pPr>
      <w:bookmarkStart w:id="0" w:name="l13"/>
      <w:bookmarkEnd w:id="0"/>
      <w:r>
        <w:rPr>
          <w:sz w:val="28"/>
          <w:szCs w:val="28"/>
        </w:rPr>
        <w:t xml:space="preserve">  </w:t>
      </w:r>
      <w:r w:rsidR="0025499B" w:rsidRPr="001677A3">
        <w:rPr>
          <w:sz w:val="28"/>
          <w:szCs w:val="28"/>
        </w:rPr>
        <w:t>Контрольно-счетная палата Прокопьевского городского округа  обладает организационной и функциональной независимостью и осуществляют свою деятельность</w:t>
      </w:r>
      <w:r w:rsidR="0074318D" w:rsidRPr="001677A3">
        <w:rPr>
          <w:sz w:val="28"/>
          <w:szCs w:val="28"/>
        </w:rPr>
        <w:t xml:space="preserve"> самостоятельно.</w:t>
      </w:r>
    </w:p>
    <w:p w:rsidR="0025499B" w:rsidRPr="001677A3" w:rsidRDefault="00404DB0" w:rsidP="001677A3">
      <w:pPr>
        <w:pStyle w:val="Default"/>
        <w:ind w:left="-567"/>
        <w:jc w:val="both"/>
        <w:rPr>
          <w:sz w:val="28"/>
          <w:szCs w:val="28"/>
        </w:rPr>
      </w:pPr>
      <w:bookmarkStart w:id="1" w:name="l15"/>
      <w:bookmarkEnd w:id="1"/>
      <w:r>
        <w:rPr>
          <w:sz w:val="28"/>
          <w:szCs w:val="28"/>
        </w:rPr>
        <w:t xml:space="preserve">   </w:t>
      </w:r>
      <w:r w:rsidR="0025499B" w:rsidRPr="001677A3">
        <w:rPr>
          <w:sz w:val="28"/>
          <w:szCs w:val="28"/>
        </w:rPr>
        <w:t>В соответствии с Уставом Прокопьевского городского округа</w:t>
      </w:r>
      <w:r>
        <w:rPr>
          <w:sz w:val="28"/>
          <w:szCs w:val="28"/>
        </w:rPr>
        <w:t xml:space="preserve"> </w:t>
      </w:r>
      <w:r w:rsidR="0074318D" w:rsidRPr="001677A3">
        <w:rPr>
          <w:sz w:val="28"/>
          <w:szCs w:val="28"/>
        </w:rPr>
        <w:t>к</w:t>
      </w:r>
      <w:r w:rsidR="0025499B" w:rsidRPr="001677A3">
        <w:rPr>
          <w:sz w:val="28"/>
          <w:szCs w:val="28"/>
        </w:rPr>
        <w:t>онтрольно-счетная палата Прокопьевского городского округа (далее - КСП) входит в систему органов местного самоуправления.</w:t>
      </w:r>
    </w:p>
    <w:p w:rsidR="0025499B" w:rsidRPr="001677A3" w:rsidRDefault="0025499B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2012 года КСП является членом Совета муниципальных контрольно-счетных органов Кемеровской области.</w:t>
      </w:r>
    </w:p>
    <w:p w:rsidR="0025499B" w:rsidRPr="001677A3" w:rsidRDefault="0025499B" w:rsidP="001677A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t>Приоритетами в деятельности КСП являются обеспечение прозрачности бюджетного процесса, повышение эффективности использования бюджетных ресурсов.</w:t>
      </w:r>
    </w:p>
    <w:p w:rsidR="0025499B" w:rsidRPr="001677A3" w:rsidRDefault="0025499B" w:rsidP="001677A3">
      <w:pPr>
        <w:pStyle w:val="Default"/>
        <w:ind w:left="-567"/>
        <w:jc w:val="both"/>
        <w:rPr>
          <w:sz w:val="28"/>
          <w:szCs w:val="28"/>
        </w:rPr>
      </w:pPr>
      <w:r w:rsidRPr="001677A3">
        <w:rPr>
          <w:sz w:val="28"/>
          <w:szCs w:val="28"/>
        </w:rPr>
        <w:t xml:space="preserve">В процессе реализации поставленных задач КСП осуществляет комплекс  контрольно-ревизионных, экспертно-аналитических  и иных мероприятий. </w:t>
      </w:r>
    </w:p>
    <w:p w:rsidR="0025499B" w:rsidRPr="001677A3" w:rsidRDefault="0025499B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499B" w:rsidRPr="001677A3" w:rsidRDefault="0025499B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7A3">
        <w:rPr>
          <w:rFonts w:ascii="Times New Roman" w:eastAsia="Times New Roman" w:hAnsi="Times New Roman" w:cs="Times New Roman"/>
          <w:b/>
          <w:sz w:val="28"/>
          <w:szCs w:val="28"/>
        </w:rPr>
        <w:t xml:space="preserve">     3. Основные направления деятельности и итоги работы контрольно-счетной палаты в 201</w:t>
      </w:r>
      <w:r w:rsidR="003022A7" w:rsidRPr="001677A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677A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25499B" w:rsidRPr="001677A3" w:rsidRDefault="00404DB0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5499B" w:rsidRPr="001677A3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3022A7" w:rsidRPr="001677A3">
        <w:rPr>
          <w:rFonts w:ascii="Times New Roman" w:eastAsia="Times New Roman" w:hAnsi="Times New Roman" w:cs="Times New Roman"/>
          <w:sz w:val="28"/>
          <w:szCs w:val="28"/>
        </w:rPr>
        <w:t>5</w:t>
      </w:r>
      <w:r w:rsidR="0025499B" w:rsidRPr="001677A3">
        <w:rPr>
          <w:rFonts w:ascii="Times New Roman" w:eastAsia="Times New Roman" w:hAnsi="Times New Roman" w:cs="Times New Roman"/>
          <w:sz w:val="28"/>
          <w:szCs w:val="28"/>
        </w:rPr>
        <w:t xml:space="preserve"> году деятельность </w:t>
      </w:r>
      <w:r w:rsidR="0074318D" w:rsidRPr="001677A3">
        <w:rPr>
          <w:rFonts w:ascii="Times New Roman" w:hAnsi="Times New Roman" w:cs="Times New Roman"/>
          <w:sz w:val="28"/>
          <w:szCs w:val="28"/>
        </w:rPr>
        <w:t>КСП</w:t>
      </w:r>
      <w:r w:rsidR="0025499B" w:rsidRPr="001677A3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осуществлялась на основании плана работы, утверждённого председателем контрольно-счётной палаты и рассмотренного на коллегии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18D" w:rsidRPr="001677A3">
        <w:rPr>
          <w:rFonts w:ascii="Times New Roman" w:hAnsi="Times New Roman" w:cs="Times New Roman"/>
          <w:sz w:val="28"/>
          <w:szCs w:val="28"/>
        </w:rPr>
        <w:t>КСП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99B" w:rsidRPr="001677A3">
        <w:rPr>
          <w:rFonts w:ascii="Times New Roman" w:eastAsia="Times New Roman" w:hAnsi="Times New Roman" w:cs="Times New Roman"/>
          <w:sz w:val="28"/>
          <w:szCs w:val="28"/>
        </w:rPr>
        <w:t>2</w:t>
      </w:r>
      <w:r w:rsidR="005C5182" w:rsidRPr="001677A3">
        <w:rPr>
          <w:rFonts w:ascii="Times New Roman" w:eastAsia="Times New Roman" w:hAnsi="Times New Roman" w:cs="Times New Roman"/>
          <w:sz w:val="28"/>
          <w:szCs w:val="28"/>
        </w:rPr>
        <w:t>5</w:t>
      </w:r>
      <w:r w:rsidR="0025499B" w:rsidRPr="001677A3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 w:rsidR="008F26F6" w:rsidRPr="001677A3">
        <w:rPr>
          <w:rFonts w:ascii="Times New Roman" w:eastAsia="Times New Roman" w:hAnsi="Times New Roman" w:cs="Times New Roman"/>
          <w:sz w:val="28"/>
          <w:szCs w:val="28"/>
        </w:rPr>
        <w:t>4</w:t>
      </w:r>
      <w:r w:rsidR="0025499B" w:rsidRPr="001677A3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EE5BCA" w:rsidRPr="001677A3" w:rsidRDefault="0025499B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  работы </w:t>
      </w:r>
      <w:r w:rsidR="0074318D" w:rsidRPr="001677A3">
        <w:rPr>
          <w:rFonts w:ascii="Times New Roman" w:hAnsi="Times New Roman" w:cs="Times New Roman"/>
          <w:sz w:val="28"/>
          <w:szCs w:val="28"/>
        </w:rPr>
        <w:t>КСП</w:t>
      </w:r>
      <w:r w:rsidR="00404DB0">
        <w:rPr>
          <w:rFonts w:ascii="Times New Roman" w:hAnsi="Times New Roman" w:cs="Times New Roman"/>
          <w:sz w:val="28"/>
          <w:szCs w:val="28"/>
        </w:rPr>
        <w:t xml:space="preserve"> </w:t>
      </w:r>
      <w:r w:rsidRPr="0016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 w:rsidR="003022A7" w:rsidRPr="0016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6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было</w:t>
      </w:r>
      <w:r w:rsidR="00404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</w:t>
      </w:r>
      <w:r w:rsidR="008F26F6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экспертно-аналитических и </w:t>
      </w:r>
      <w:r w:rsidR="001C7D31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мероприятий.</w:t>
      </w:r>
      <w:r w:rsidR="0040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DAC" w:rsidRPr="0016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числе:</w:t>
      </w:r>
    </w:p>
    <w:p w:rsidR="008F26F6" w:rsidRPr="001677A3" w:rsidRDefault="008F26F6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Экспертно-аналитические мероприятия</w:t>
      </w:r>
      <w:r w:rsidR="001C7D31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26F6" w:rsidRPr="001677A3" w:rsidRDefault="008F26F6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Внешняя проверка годового отчета об исполнении бюджета Прокопьевского городского округа  за 2014 год и подготовка заключения</w:t>
      </w:r>
      <w:r w:rsidR="001C7D31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26F6" w:rsidRPr="001677A3" w:rsidRDefault="008F26F6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Обследование достоверности, полноты и соответствия нормативным требованиям составления и предоставления квартального отчёта об исполнении бюджета</w:t>
      </w:r>
      <w:r w:rsidR="001C7D31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26F6" w:rsidRPr="001677A3" w:rsidRDefault="008F26F6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эффективности предоставленных налоговых льгот. Анализ сумм исчисленных и поступивших в городской бюджет в динамике за три года</w:t>
      </w:r>
      <w:r w:rsidR="001C7D31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26F6" w:rsidRPr="001677A3" w:rsidRDefault="008F26F6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Экспертиза и подготовка заключения по проекту бюджета города на 2016 год</w:t>
      </w:r>
      <w:r w:rsidR="001C7D31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26F6" w:rsidRPr="001677A3" w:rsidRDefault="008F26F6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Иная экспертно-аналитическая деятельность</w:t>
      </w:r>
      <w:r w:rsidR="001C7D31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26F6" w:rsidRPr="001677A3" w:rsidRDefault="008F26F6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Экспертиза проектов решений « О внесении изменений и дополнений в решение «о бюджете на2015год и на плановый период 2016и2017»</w:t>
      </w:r>
      <w:r w:rsidR="001C7D31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26F6" w:rsidRPr="001677A3" w:rsidRDefault="008F26F6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Экспертиза проектов нормативно  правовых актов, регулирующих бюджетные правоотношения</w:t>
      </w:r>
      <w:r w:rsidR="001C7D31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26F6" w:rsidRPr="001677A3" w:rsidRDefault="008F26F6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Финансово-экономическая экспертиза проектов муниципальных правовых актов в части, касающейся расходных обязательств муниципального образования</w:t>
      </w:r>
      <w:r w:rsidR="001C7D31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26F6" w:rsidRPr="001677A3" w:rsidRDefault="008F26F6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Экспертиза  муниципальных программ</w:t>
      </w:r>
      <w:r w:rsidR="001C7D31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26F6" w:rsidRPr="001677A3" w:rsidRDefault="008F26F6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Подготовка аналитических материалов по вопросам местного значения, отнесенным к компетенции КСП, по запросам депутатов Прокопьевского городского Совета и по поручению Прокопьевского  городского Совета, оформленных соответствующим Постановлением</w:t>
      </w:r>
      <w:r w:rsidR="001C7D31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A77" w:rsidRPr="001677A3" w:rsidRDefault="000E7A77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Контрольные мероприятия:</w:t>
      </w:r>
    </w:p>
    <w:p w:rsidR="000E7A77" w:rsidRPr="001677A3" w:rsidRDefault="000E7A77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Проверка 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за 2014 год - Комитета по управлению муниципальным имуществом города Прокопьевска</w:t>
      </w:r>
      <w:r w:rsidR="001C7D31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7A77" w:rsidRPr="001677A3" w:rsidRDefault="000E7A77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Проверка 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за 2014 год - Управления образования администрации города Прокопьевска</w:t>
      </w:r>
      <w:r w:rsidR="001C7D31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7A77" w:rsidRPr="001677A3" w:rsidRDefault="000E7A77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Проверка 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за 2014 год - Управления здравоохранения администрации города Прокопьевска</w:t>
      </w:r>
      <w:r w:rsidR="001C7D31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7A77" w:rsidRPr="001677A3" w:rsidRDefault="000E7A77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Проверка 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за 2014 год - Управления по культуре администрации города Прокопьевска</w:t>
      </w:r>
      <w:r w:rsidR="001C7D31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7A77" w:rsidRPr="001677A3" w:rsidRDefault="000E7A77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Проверка 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за 2014 год - Комитета социальной защиты населения администрации города Прокопьевска</w:t>
      </w:r>
      <w:r w:rsidR="001C7D31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7A77" w:rsidRPr="001677A3" w:rsidRDefault="000E7A77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Проверка 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за 2014 год - Управления по физической культуре и спорту администрации города Прокопьевска</w:t>
      </w:r>
      <w:r w:rsidR="001C7D31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7A77" w:rsidRPr="001677A3" w:rsidRDefault="000E7A77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Проверка 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за 2014 год - администрации города Прокопьевска</w:t>
      </w:r>
      <w:r w:rsidR="001C7D31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7A77" w:rsidRPr="001677A3" w:rsidRDefault="000E7A77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Проверка расходования средств бюджета города на обеспечение деятельности Муниципального  автономного учреждения 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«Многофункциональный центр предоставления государственных и муниципальных услуг»</w:t>
      </w:r>
      <w:r w:rsidR="001C7D31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37B2" w:rsidRPr="001677A3" w:rsidRDefault="000E7A77" w:rsidP="001677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37B2" w:rsidRPr="001677A3">
        <w:rPr>
          <w:rFonts w:ascii="Times New Roman" w:hAnsi="Times New Roman" w:cs="Times New Roman"/>
          <w:sz w:val="28"/>
          <w:szCs w:val="28"/>
        </w:rPr>
        <w:t>Проверка соотношения заработной платы главных врачей и работников, относимых к основному персоналу, а так же начисления заработной платы главных врачей медицинских учреждений Управления здравоохранения администрации города Прокопьевска;</w:t>
      </w:r>
    </w:p>
    <w:p w:rsidR="000E7A77" w:rsidRPr="001677A3" w:rsidRDefault="000E7A77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Проверка  отдельных вопросов финансово-хозяйственной деятельности Муниципального унитарного предприятия  « Трамвайное  хозяйство»</w:t>
      </w:r>
      <w:r w:rsidR="001C7D31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7A77" w:rsidRPr="001677A3" w:rsidRDefault="000E7A77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Проверка  законности использования бюджетных средств, выделенных на содержание  муниципального бюджетного учреждения «Информационно-методический  центр»</w:t>
      </w:r>
      <w:r w:rsidR="001C7D31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7A77" w:rsidRPr="001677A3" w:rsidRDefault="000E7A77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Проверка расходования средств местного бюджета на обеспечение деятельности Управления по физической культуре и спорту администрации города Прокопьевска</w:t>
      </w:r>
      <w:r w:rsidR="001C7D31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7A77" w:rsidRPr="001677A3" w:rsidRDefault="000E7A77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Проверка выполнения Плана мероприятий по обеспечению устойчивого развития экономики и социальной стабильности Прокопьевского городского округа Управлением по культуре администрации города Прокопьевска</w:t>
      </w:r>
      <w:r w:rsidR="001C7D31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7A77" w:rsidRPr="001677A3" w:rsidRDefault="000E7A77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Проверка  законности использования бюджетных средств, выделенных на содержание муниципального бюджетного дошкольного образовательного учреждения «Центр развития ребёнка - детский сад № 111 «Серебряное копытце»</w:t>
      </w:r>
      <w:r w:rsidR="001C7D31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7A77" w:rsidRPr="001677A3" w:rsidRDefault="000E7A77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Проверка  отдельных вопросов правильности составления финансовой (бухгалтерской) отчетности и отчетности во внебюджетные фонды учреждений, обслуживаемых Муниципальным бюджетным учреждением «Централизованная бухгалтерия образования»</w:t>
      </w:r>
      <w:r w:rsidR="001C7D31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7A77" w:rsidRPr="001677A3" w:rsidRDefault="000E7A77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Ревизия  целевого и эффективного использования средств местного бюджета, выделенных на содержание Муниципального бюджетного учреждения культуры </w:t>
      </w:r>
      <w:r w:rsidR="00C66042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Дворец культуры </w:t>
      </w:r>
      <w:r w:rsidR="00C66042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Зенковский</w:t>
      </w:r>
      <w:r w:rsidR="00C66042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7D31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7A77" w:rsidRPr="001677A3" w:rsidRDefault="000E7A77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Проверка выполнения Плана мероприятий по обеспечению устойчивого развития экономики и социальной стабильности Прокопьевского городского округа Управлением образования администрации города Прокопьевска</w:t>
      </w:r>
      <w:r w:rsidR="001C7D31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7A77" w:rsidRPr="001677A3" w:rsidRDefault="000E7A77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2.18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Проверка отдельных вопросов финансово-хозяйственной деятельности Муниципального унитарного предприятия «Ремонтно-дорожное эксплуатационное хозяйство»</w:t>
      </w:r>
      <w:r w:rsidR="001C7D31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1EE6" w:rsidRPr="001677A3" w:rsidRDefault="000E7A77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2.19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Аудит закупки детского игрового комплекса, осуществляемого Управлением  по культуре администрации города Прокопьевска.</w:t>
      </w:r>
    </w:p>
    <w:p w:rsidR="001C0053" w:rsidRPr="001677A3" w:rsidRDefault="001C0053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499B" w:rsidRPr="001677A3" w:rsidRDefault="0025499B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 Экспертно-аналитическая деятельность</w:t>
      </w:r>
    </w:p>
    <w:p w:rsidR="0025499B" w:rsidRPr="001677A3" w:rsidRDefault="00EE5BCA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предусмотрен</w:t>
      </w:r>
      <w:r w:rsidR="00404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16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ых планом  работы </w:t>
      </w:r>
      <w:r w:rsidR="00BC39F9" w:rsidRPr="0016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04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экспертно-аналитических в</w:t>
      </w:r>
      <w:r w:rsidR="0025499B" w:rsidRPr="0016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отчетном периоде проведено </w:t>
      </w:r>
      <w:r w:rsidR="00400031" w:rsidRPr="0016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5499B" w:rsidRPr="0016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экспертно-аналитических мероприяти</w:t>
      </w:r>
      <w:r w:rsidR="00400031" w:rsidRPr="0016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B72BF9" w:rsidRPr="0016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72BF9" w:rsidRPr="001677A3" w:rsidRDefault="00B72BF9" w:rsidP="001677A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40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Pr="0016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внешней проверки годового отчета об исполнении бюджета Прокопьевского городского округа за 2014 год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контрольно-счетная палата Прокопьевского городского округа подтверждает, в основном, полноту поступлений в доходную часть бюджета и достоверность расходов местного бюджета и в соответствие с нормами бюджетного законодательства предлагает администрации города Прокопьевска: </w:t>
      </w:r>
    </w:p>
    <w:p w:rsidR="00B72BF9" w:rsidRPr="001677A3" w:rsidRDefault="0006428D" w:rsidP="001677A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B72BF9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родолжить активные мероприятия по погашению имеющейся ликвидной задолженности по налоговым платежам, особое внимание уделить соблюдению </w:t>
      </w:r>
      <w:r w:rsidR="00B72BF9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 требования бюджета в части погашения задолженности по налоговым и неналоговым платежам, числящимся за организациями-банкротами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2BF9" w:rsidRPr="001677A3" w:rsidRDefault="0006428D" w:rsidP="001677A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B72BF9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начисление и предъявление пени за несвоевременную уплату арендной платы арендаторам земельных участков и муниципального имущества в соответствии с заключенными договорами.</w:t>
      </w:r>
    </w:p>
    <w:p w:rsidR="00B72BF9" w:rsidRPr="001677A3" w:rsidRDefault="00B72BF9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 результатам внешней проверки годового отчета об исполнении бюджета Прокопьевского городского округа за 2014 год рассмотрено и утверждено на Коллегии контрольно-счетной палаты Прокопьевского городского округа 25 марта 20</w:t>
      </w:r>
      <w:r w:rsidR="0006428D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15 года.</w:t>
      </w:r>
    </w:p>
    <w:p w:rsidR="00CC7DC0" w:rsidRPr="001677A3" w:rsidRDefault="00CC7DC0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28D" w:rsidRPr="001677A3" w:rsidRDefault="00B72BF9" w:rsidP="001677A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Обследование</w:t>
      </w:r>
      <w:r w:rsidR="0006428D" w:rsidRPr="0016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16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достоверности, полноты и соответствия нормативным требованиям составления и предоставления квартального отчёта об исполнении бюджета</w:t>
      </w:r>
      <w:r w:rsidR="00404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428D" w:rsidRPr="001677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города Прокопьевска  за 1</w:t>
      </w:r>
      <w:r w:rsidR="00404D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06428D" w:rsidRPr="001677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квартал, 6 месяцев и 9 месяцев 2014 года</w:t>
      </w:r>
      <w:r w:rsidR="00404D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06428D" w:rsidRPr="001677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установлено, что   отчёты составлены  администрацией в соответствии с требованиями соответствующих нормативных актов. </w:t>
      </w:r>
    </w:p>
    <w:p w:rsidR="00DC5295" w:rsidRPr="001677A3" w:rsidRDefault="00DC5295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DB0" w:rsidRDefault="00B72BF9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40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5295" w:rsidRPr="001677A3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проведенного экспертно-аналитического мероприятия</w:t>
      </w:r>
      <w:r w:rsidR="00404D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5295" w:rsidRPr="0016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6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эффективности предоставленных налоговых льгот. </w:t>
      </w:r>
      <w:r w:rsidRPr="001677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Анализ сумм исчисленных и поступивших в городской бюджет в динамике за три </w:t>
      </w:r>
      <w:r w:rsidRPr="0016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DC5295" w:rsidRPr="001677A3" w:rsidRDefault="00DC5295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677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( 2014</w:t>
      </w:r>
      <w:r w:rsidR="00404D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677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- 2016 годы)</w:t>
      </w:r>
      <w:r w:rsidR="00404D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428D" w:rsidRPr="001677A3">
        <w:rPr>
          <w:rFonts w:ascii="Times New Roman" w:eastAsia="Calibri" w:hAnsi="Times New Roman" w:cs="Times New Roman"/>
          <w:sz w:val="28"/>
          <w:szCs w:val="28"/>
          <w:lang w:eastAsia="ru-RU"/>
        </w:rPr>
        <w:t>отмечено, что</w:t>
      </w:r>
      <w:r w:rsidRPr="001677A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C5295" w:rsidRPr="001677A3" w:rsidRDefault="00DC5295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оценки, проведенной в соответствии с Методикой, предоставленные и планируемые к представлению, налоговые льготы по местным налогам признаны эффективными;</w:t>
      </w:r>
    </w:p>
    <w:p w:rsidR="006737B2" w:rsidRPr="001677A3" w:rsidRDefault="00DC5295" w:rsidP="001677A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поступление местных налогов в анализируемом периоде ежегодно возрастало. Коэффициент собираемости налогов в 2014 году увеличился и составил 91,1%. </w:t>
      </w:r>
    </w:p>
    <w:p w:rsidR="00DC5295" w:rsidRPr="001677A3" w:rsidRDefault="00DC5295" w:rsidP="001677A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Calibri"/>
          <w:sz w:val="28"/>
          <w:szCs w:val="28"/>
          <w:lang w:eastAsia="ru-RU"/>
        </w:rPr>
        <w:t>Информация о результатах контрольного мероприятия направлена главе города Прокопьевска, председателю Городского Совета народных депутатов, начальнику Финансового управления города.</w:t>
      </w:r>
    </w:p>
    <w:p w:rsidR="00DC5295" w:rsidRPr="001677A3" w:rsidRDefault="00DC5295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Calibri"/>
          <w:sz w:val="26"/>
          <w:szCs w:val="26"/>
        </w:rPr>
      </w:pPr>
    </w:p>
    <w:p w:rsidR="00C40A98" w:rsidRPr="001677A3" w:rsidRDefault="00404DB0" w:rsidP="001677A3">
      <w:pPr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C40A98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C40A98" w:rsidRPr="0016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экспертизы проекта Решения Прокопьевского городского Совета народных депутатов «О бюджете Прокопьевского городского округа на 201</w:t>
      </w:r>
      <w:r w:rsidR="00BC39F9" w:rsidRPr="0016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40A98" w:rsidRPr="0016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  <w:r w:rsidR="00C40A98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контрольно-счетная палата Прокопьевского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A98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отметила, что представленный проект в целом соответствует бюджетному посланию Губернатора Кемеровской области, структура и содержание проекта соответствуют Бюджетному кодексу Российской Федерации и рекомендовала представленный Прокопьевскому городскому Совету народных депутатов проект решения «О бюджете Прокопьевского городского округа на 201</w:t>
      </w:r>
      <w:r w:rsidR="00BC39F9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0A98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для рассмотрения.              </w:t>
      </w:r>
    </w:p>
    <w:p w:rsidR="00C40A98" w:rsidRPr="001677A3" w:rsidRDefault="00C40A98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направлено в Прокопьевский городской Совет народных депутатов.</w:t>
      </w:r>
    </w:p>
    <w:p w:rsidR="00B72BF9" w:rsidRPr="001677A3" w:rsidRDefault="00B72BF9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Иная экспертно-аналитическая деятельность:</w:t>
      </w:r>
    </w:p>
    <w:p w:rsidR="00EE5BCA" w:rsidRPr="001677A3" w:rsidRDefault="00C40A98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Пять</w:t>
      </w:r>
      <w:r w:rsidR="00B838A2" w:rsidRPr="0016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экспертно-аналитических мероприяти</w:t>
      </w:r>
      <w:r w:rsidRPr="0016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B838A2" w:rsidRPr="0016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(пункты </w:t>
      </w:r>
      <w:r w:rsidRPr="0016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1.5по 1.9</w:t>
      </w:r>
      <w:r w:rsidR="00B838A2" w:rsidRPr="0016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плана), а именно</w:t>
      </w:r>
      <w:r w:rsidR="00404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DB510E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510E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</w:t>
      </w:r>
      <w:r w:rsidR="00DB510E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проектов решений «О 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и дополнений в решение «о бюджете на</w:t>
      </w:r>
      <w:r w:rsidR="0040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B510E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0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</w:t>
      </w:r>
      <w:r w:rsidR="00DB510E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; э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</w:t>
      </w:r>
      <w:r w:rsidR="00DB510E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нормативно</w:t>
      </w:r>
      <w:r w:rsidR="00DB510E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актов, регулирующих бюджетные правоотношения;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510E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инансово-экономическ</w:t>
      </w:r>
      <w:r w:rsidR="00DB510E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</w:t>
      </w:r>
      <w:r w:rsidR="00DB510E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муниципальных правовых актов в части, касающейся расходных обязательств муниципального образования;</w:t>
      </w:r>
      <w:r w:rsidR="00DB510E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</w:t>
      </w:r>
      <w:r w:rsidR="00DB510E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муниципальных программ</w:t>
      </w:r>
      <w:r w:rsidR="00DB510E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аналитических материалов по вопросам местного значения, отнесенным к компетенции КСП, по запросам 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депутатов Прокопьевского городского Совета и по поручению Прокопьевского  городского Совета, оформленных соответствующим Постановлением</w:t>
      </w:r>
      <w:r w:rsidR="0040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8A2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выполнены в связи с отсутствием обращений.</w:t>
      </w:r>
    </w:p>
    <w:p w:rsidR="00340167" w:rsidRPr="001677A3" w:rsidRDefault="00340167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499B" w:rsidRPr="001677A3" w:rsidRDefault="0025499B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 Контрольная  деятельность</w:t>
      </w:r>
    </w:p>
    <w:p w:rsidR="00CB11DB" w:rsidRPr="001677A3" w:rsidRDefault="00404DB0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1DB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 проводились с периодом проверки 201</w:t>
      </w:r>
      <w:r w:rsidR="00D277BD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DAD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и т</w:t>
      </w:r>
      <w:r w:rsidR="00CB11DB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екущего 201</w:t>
      </w:r>
      <w:r w:rsidR="00D277BD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CB11DB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года. </w:t>
      </w:r>
    </w:p>
    <w:p w:rsidR="0025499B" w:rsidRPr="001677A3" w:rsidRDefault="0025499B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проведено 1</w:t>
      </w:r>
      <w:r w:rsidR="002A6987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0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мероприятий.</w:t>
      </w:r>
    </w:p>
    <w:p w:rsidR="00C311EB" w:rsidRPr="001677A3" w:rsidRDefault="0025499B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Проверками охвачено </w:t>
      </w:r>
      <w:r w:rsidR="00AB15D2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объектов. Объём проверенных средств составил </w:t>
      </w:r>
      <w:r w:rsidR="00AB15D2" w:rsidRPr="0016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1222110</w:t>
      </w:r>
      <w:r w:rsidR="00404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тыс.руб, из них бюджетных </w:t>
      </w:r>
      <w:r w:rsidR="00AB15D2" w:rsidRPr="0016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580064.8</w:t>
      </w:r>
      <w:r w:rsidR="00404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тыс.руб. </w:t>
      </w:r>
    </w:p>
    <w:p w:rsidR="00021D07" w:rsidRPr="001677A3" w:rsidRDefault="00021D07" w:rsidP="001677A3">
      <w:pPr>
        <w:pStyle w:val="Default"/>
        <w:ind w:left="-567"/>
        <w:jc w:val="both"/>
        <w:rPr>
          <w:b/>
          <w:sz w:val="28"/>
          <w:szCs w:val="28"/>
        </w:rPr>
      </w:pPr>
    </w:p>
    <w:p w:rsidR="00C311EB" w:rsidRPr="001677A3" w:rsidRDefault="00C311EB" w:rsidP="001677A3">
      <w:pPr>
        <w:pStyle w:val="Default"/>
        <w:ind w:left="-567"/>
        <w:jc w:val="both"/>
        <w:rPr>
          <w:b/>
          <w:sz w:val="28"/>
          <w:szCs w:val="28"/>
        </w:rPr>
      </w:pPr>
      <w:r w:rsidRPr="001677A3">
        <w:rPr>
          <w:b/>
          <w:sz w:val="28"/>
          <w:szCs w:val="28"/>
        </w:rPr>
        <w:t>3.3  Выявленные  нарушения и их структура.</w:t>
      </w:r>
    </w:p>
    <w:p w:rsidR="0031404C" w:rsidRPr="00404DB0" w:rsidRDefault="0031404C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5499B" w:rsidRPr="001677A3" w:rsidRDefault="0025499B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выявленных в отчетном году и имеющих стоимостную оценку нарушений можно выделить наиболее характерные: </w:t>
      </w:r>
    </w:p>
    <w:p w:rsidR="00465360" w:rsidRPr="001677A3" w:rsidRDefault="00465360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прочих нормативных и иных правовых актов на сумму </w:t>
      </w:r>
      <w:r w:rsidR="0083281A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12575,1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9158B9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62A4" w:rsidRPr="001677A3" w:rsidRDefault="0025499B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нарушения правил ведения бухгалтерского (бюджетного) учета. В результате проверок объем бюджетных средств, при осуществлении деятельности с которыми были допущены нарушения ведомственных инструкций и положений по ведению бухгалтерского учета в общей сумме составили </w:t>
      </w:r>
      <w:r w:rsidR="0083281A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320,0</w:t>
      </w:r>
      <w:r w:rsidR="0040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="009158B9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633" w:rsidRPr="001677A3" w:rsidRDefault="0031404C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E562A4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арушения прочих статей БК на сумму</w:t>
      </w:r>
      <w:r w:rsidR="0083281A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6693,0 тыс. руб.</w:t>
      </w:r>
    </w:p>
    <w:p w:rsidR="00541177" w:rsidRPr="001677A3" w:rsidRDefault="00541177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выявленных в отчетном году и не имеющих стоимостную оценку нарушений можно выделить наиболее характерные:</w:t>
      </w:r>
    </w:p>
    <w:p w:rsidR="00AD2897" w:rsidRPr="001677A3" w:rsidRDefault="00F84FDA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D2897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формировании муниципальных заданий:</w:t>
      </w:r>
    </w:p>
    <w:p w:rsidR="00AD2897" w:rsidRPr="001677A3" w:rsidRDefault="00AD2897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отсутствуют Соглашения о порядке и условиях предоставления субсидии на финансовое обеспечение выполнения муниципального задания, следовательно, не учтены объемы субсидий на выполнение муниципального задания;</w:t>
      </w:r>
    </w:p>
    <w:p w:rsidR="00AD2897" w:rsidRPr="001677A3" w:rsidRDefault="00AD2897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отсутствуют отчеты о выполнении муниципального задания;</w:t>
      </w:r>
    </w:p>
    <w:p w:rsidR="00AD2897" w:rsidRPr="001677A3" w:rsidRDefault="00AD2897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7A3">
        <w:rPr>
          <w:rFonts w:ascii="Times New Roman" w:eastAsia="Times New Roman" w:hAnsi="Times New Roman" w:cs="Times New Roman"/>
          <w:sz w:val="28"/>
          <w:szCs w:val="28"/>
        </w:rPr>
        <w:t>- в соглашениях о порядке и условиях предоставления субсидии на финансовое обеспечение выполнения муниципального задания и не учтены объемы субсидий на выполнение муниципального задания;</w:t>
      </w:r>
    </w:p>
    <w:p w:rsidR="00AD2897" w:rsidRPr="001677A3" w:rsidRDefault="00AD2897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7A3">
        <w:rPr>
          <w:rFonts w:ascii="Times New Roman" w:eastAsia="Times New Roman" w:hAnsi="Times New Roman" w:cs="Times New Roman"/>
          <w:sz w:val="28"/>
          <w:szCs w:val="28"/>
        </w:rPr>
        <w:t>- для определения размера субсидии для выполнения муниципального задания главным распорядителем (Управлением образования) не использованы разработанные нормативы затрат на оказание муниципальных услуг, оказываемых в рамках муниципального задания, а так же нормативы затрат на содержание недвижимого имущества и особо ценного движимого имущества;</w:t>
      </w:r>
    </w:p>
    <w:p w:rsidR="00AD2897" w:rsidRPr="001677A3" w:rsidRDefault="00AD2897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7A3">
        <w:rPr>
          <w:rFonts w:ascii="Times New Roman" w:eastAsia="Times New Roman" w:hAnsi="Times New Roman" w:cs="Times New Roman"/>
          <w:sz w:val="28"/>
          <w:szCs w:val="28"/>
        </w:rPr>
        <w:t>- имеются недостатки в формировании текстовой части;</w:t>
      </w:r>
    </w:p>
    <w:p w:rsidR="00AD2897" w:rsidRPr="001677A3" w:rsidRDefault="00AD2897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7A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84FDA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вносились изменения в муниципальное задание при изменении объема оказанных услуг или </w:t>
      </w:r>
      <w:r w:rsidRPr="001677A3">
        <w:rPr>
          <w:rFonts w:ascii="Times New Roman" w:eastAsia="Times New Roman" w:hAnsi="Times New Roman" w:cs="Times New Roman"/>
          <w:sz w:val="28"/>
          <w:szCs w:val="28"/>
        </w:rPr>
        <w:t xml:space="preserve">изменения в муниципальное задание внесены в последний день отчетного периода, по фактически сложившимся показателям. </w:t>
      </w:r>
    </w:p>
    <w:p w:rsidR="00AD2897" w:rsidRPr="001677A3" w:rsidRDefault="00AD2897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7A3">
        <w:rPr>
          <w:rFonts w:ascii="Times New Roman" w:eastAsia="Times New Roman" w:hAnsi="Times New Roman" w:cs="Times New Roman"/>
          <w:sz w:val="28"/>
          <w:szCs w:val="28"/>
        </w:rPr>
        <w:t>2. При формировании плана финансово-хозяйственной деятельности:</w:t>
      </w:r>
    </w:p>
    <w:p w:rsidR="00AD2897" w:rsidRPr="001677A3" w:rsidRDefault="00AD2897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7A3">
        <w:rPr>
          <w:rFonts w:ascii="Times New Roman" w:eastAsia="Times New Roman" w:hAnsi="Times New Roman" w:cs="Times New Roman"/>
          <w:sz w:val="28"/>
          <w:szCs w:val="28"/>
        </w:rPr>
        <w:t>- текстовая (описательная) часть не содержит перечень услуг (работ), предоставление которых для физических и юридических лиц осуществляется за плату;</w:t>
      </w:r>
    </w:p>
    <w:p w:rsidR="00AD2897" w:rsidRPr="001677A3" w:rsidRDefault="00AD2897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7A3">
        <w:rPr>
          <w:rFonts w:ascii="Times New Roman" w:eastAsia="Times New Roman" w:hAnsi="Times New Roman" w:cs="Times New Roman"/>
          <w:sz w:val="28"/>
          <w:szCs w:val="28"/>
        </w:rPr>
        <w:t>- в составе плановых показателей по поступлениям и выплатам учреждения 2015 года не отражено поступление субсидий на иные цели</w:t>
      </w:r>
      <w:r w:rsidR="009158B9" w:rsidRPr="001677A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1177" w:rsidRPr="001677A3" w:rsidRDefault="00172FBA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7A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41177" w:rsidRPr="001677A3">
        <w:rPr>
          <w:rFonts w:ascii="Times New Roman" w:eastAsia="Times New Roman" w:hAnsi="Times New Roman" w:cs="Times New Roman"/>
          <w:sz w:val="28"/>
          <w:szCs w:val="28"/>
        </w:rPr>
        <w:t xml:space="preserve"> отсутствует регистрация права оперативного управления муниципальным недвижимым имуществом;</w:t>
      </w:r>
    </w:p>
    <w:p w:rsidR="006149D8" w:rsidRPr="001677A3" w:rsidRDefault="00172FBA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4. </w:t>
      </w:r>
      <w:r w:rsidR="006149D8" w:rsidRPr="0016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нарушение Трудового кодекса Российской Федерации заработная  плата выплачивается один раз в месяц;</w:t>
      </w:r>
    </w:p>
    <w:p w:rsidR="006149D8" w:rsidRPr="001677A3" w:rsidRDefault="00172FBA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6149D8" w:rsidRPr="0016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</w:t>
      </w:r>
      <w:r w:rsidRPr="0016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скается</w:t>
      </w:r>
      <w:r w:rsidR="006149D8" w:rsidRPr="0016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рост дебиторской и кредиторской задолженностей</w:t>
      </w:r>
      <w:r w:rsidR="009158B9" w:rsidRPr="0016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149D8" w:rsidRPr="001677A3" w:rsidRDefault="00172FBA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7A3">
        <w:rPr>
          <w:rFonts w:ascii="Times New Roman" w:eastAsia="TimesNewRomanPSMT" w:hAnsi="Times New Roman" w:cs="Times New Roman"/>
          <w:sz w:val="28"/>
          <w:szCs w:val="28"/>
          <w:lang w:eastAsia="ru-RU"/>
        </w:rPr>
        <w:t>6.</w:t>
      </w:r>
      <w:r w:rsidR="006149D8" w:rsidRPr="001677A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отсутств</w:t>
      </w:r>
      <w:r w:rsidRPr="001677A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уют</w:t>
      </w:r>
      <w:r w:rsidR="006149D8" w:rsidRPr="001677A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разработанны</w:t>
      </w:r>
      <w:r w:rsidRPr="001677A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е</w:t>
      </w:r>
      <w:r w:rsidR="006149D8" w:rsidRPr="001677A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для Управлени</w:t>
      </w:r>
      <w:r w:rsidR="009C0DD7" w:rsidRPr="001677A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й</w:t>
      </w:r>
      <w:r w:rsidR="00404DB0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677A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администрации города</w:t>
      </w:r>
      <w:r w:rsidR="00404DB0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677A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«</w:t>
      </w:r>
      <w:r w:rsidR="006149D8" w:rsidRPr="001677A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Положения об оплате труда и премировании сотрудников</w:t>
      </w:r>
      <w:r w:rsidRPr="001677A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»</w:t>
      </w:r>
      <w:r w:rsidR="009158B9" w:rsidRPr="001677A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;</w:t>
      </w:r>
    </w:p>
    <w:p w:rsidR="001863C4" w:rsidRPr="001677A3" w:rsidRDefault="00172FBA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DB0">
        <w:rPr>
          <w:rFonts w:ascii="Times New Roman" w:eastAsia="Times New Roman" w:hAnsi="Times New Roman" w:cs="Times New Roman"/>
          <w:noProof/>
          <w:sz w:val="28"/>
          <w:szCs w:val="28"/>
        </w:rPr>
        <w:t>7.</w:t>
      </w:r>
      <w:r w:rsidR="00404DB0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="001863C4" w:rsidRPr="001677A3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="001863C4" w:rsidRPr="001677A3">
        <w:rPr>
          <w:rFonts w:ascii="Times New Roman" w:eastAsia="Times New Roman" w:hAnsi="Times New Roman" w:cs="Times New Roman"/>
          <w:bCs/>
          <w:sz w:val="28"/>
          <w:szCs w:val="28"/>
        </w:rPr>
        <w:t>ринятие</w:t>
      </w:r>
      <w:r w:rsidRPr="001677A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муниципальными предприятиями</w:t>
      </w:r>
      <w:r w:rsidR="001863C4" w:rsidRPr="001677A3">
        <w:rPr>
          <w:rFonts w:ascii="Times New Roman" w:eastAsia="Times New Roman" w:hAnsi="Times New Roman" w:cs="Times New Roman"/>
          <w:bCs/>
          <w:sz w:val="28"/>
          <w:szCs w:val="28"/>
        </w:rPr>
        <w:t xml:space="preserve">  к учету и оплате услуг МУП «СЕЗ» по не корректно составленному договору «Возмездного оказания услуг» и по цене, не утвержденной органом местного самоуправления</w:t>
      </w:r>
      <w:r w:rsidR="001863C4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D0A" w:rsidRPr="001677A3" w:rsidRDefault="00465D0A" w:rsidP="001677A3">
      <w:pPr>
        <w:spacing w:after="0" w:line="240" w:lineRule="auto"/>
        <w:ind w:left="-567"/>
        <w:jc w:val="both"/>
        <w:rPr>
          <w:b/>
          <w:sz w:val="28"/>
          <w:szCs w:val="28"/>
          <w:highlight w:val="yellow"/>
        </w:rPr>
      </w:pPr>
    </w:p>
    <w:p w:rsidR="00465D0A" w:rsidRPr="001677A3" w:rsidRDefault="008C4A7C" w:rsidP="001677A3">
      <w:pPr>
        <w:pStyle w:val="Default"/>
        <w:ind w:left="-567"/>
        <w:jc w:val="both"/>
        <w:rPr>
          <w:b/>
          <w:sz w:val="28"/>
          <w:szCs w:val="28"/>
        </w:rPr>
      </w:pPr>
      <w:r w:rsidRPr="001677A3">
        <w:rPr>
          <w:b/>
          <w:sz w:val="28"/>
          <w:szCs w:val="28"/>
        </w:rPr>
        <w:t>3.</w:t>
      </w:r>
      <w:r w:rsidR="00B25886" w:rsidRPr="001677A3">
        <w:rPr>
          <w:b/>
          <w:sz w:val="28"/>
          <w:szCs w:val="28"/>
        </w:rPr>
        <w:t>4.</w:t>
      </w:r>
      <w:r w:rsidRPr="001677A3">
        <w:rPr>
          <w:b/>
          <w:sz w:val="28"/>
          <w:szCs w:val="28"/>
        </w:rPr>
        <w:t xml:space="preserve"> Реализация материалов контрольных и экспертно-аналитических мероприятий. Принятые меры.  </w:t>
      </w:r>
    </w:p>
    <w:p w:rsidR="008C4A7C" w:rsidRPr="001677A3" w:rsidRDefault="009158B9" w:rsidP="001677A3">
      <w:pPr>
        <w:pStyle w:val="Default"/>
        <w:ind w:left="-567"/>
        <w:jc w:val="both"/>
        <w:rPr>
          <w:sz w:val="28"/>
          <w:szCs w:val="28"/>
        </w:rPr>
      </w:pPr>
      <w:r w:rsidRPr="00404DB0">
        <w:rPr>
          <w:sz w:val="28"/>
          <w:szCs w:val="28"/>
        </w:rPr>
        <w:t xml:space="preserve">  С</w:t>
      </w:r>
      <w:r w:rsidRPr="001677A3">
        <w:rPr>
          <w:sz w:val="28"/>
          <w:szCs w:val="28"/>
        </w:rPr>
        <w:t xml:space="preserve"> объектами муниципального финансового контроля</w:t>
      </w:r>
      <w:r w:rsidR="00404DB0">
        <w:rPr>
          <w:sz w:val="28"/>
          <w:szCs w:val="28"/>
        </w:rPr>
        <w:t xml:space="preserve"> </w:t>
      </w:r>
      <w:r w:rsidRPr="001677A3">
        <w:rPr>
          <w:sz w:val="28"/>
          <w:szCs w:val="28"/>
        </w:rPr>
        <w:t>п</w:t>
      </w:r>
      <w:r w:rsidR="00465D0A" w:rsidRPr="001677A3">
        <w:rPr>
          <w:sz w:val="28"/>
          <w:szCs w:val="28"/>
        </w:rPr>
        <w:t>о результатам контрольных мероприятий</w:t>
      </w:r>
      <w:r w:rsidR="00404DB0">
        <w:rPr>
          <w:sz w:val="28"/>
          <w:szCs w:val="28"/>
        </w:rPr>
        <w:t xml:space="preserve"> </w:t>
      </w:r>
      <w:r w:rsidR="00465D0A" w:rsidRPr="001677A3">
        <w:rPr>
          <w:sz w:val="28"/>
          <w:szCs w:val="28"/>
        </w:rPr>
        <w:t>проводится</w:t>
      </w:r>
      <w:r w:rsidR="00404DB0">
        <w:rPr>
          <w:sz w:val="28"/>
          <w:szCs w:val="28"/>
        </w:rPr>
        <w:t xml:space="preserve"> </w:t>
      </w:r>
      <w:r w:rsidR="00465D0A" w:rsidRPr="001677A3">
        <w:rPr>
          <w:sz w:val="28"/>
          <w:szCs w:val="28"/>
        </w:rPr>
        <w:t>рабоче</w:t>
      </w:r>
      <w:r w:rsidR="00A322E3" w:rsidRPr="001677A3">
        <w:rPr>
          <w:sz w:val="28"/>
          <w:szCs w:val="28"/>
        </w:rPr>
        <w:t>е</w:t>
      </w:r>
      <w:r w:rsidR="00465D0A" w:rsidRPr="001677A3">
        <w:rPr>
          <w:sz w:val="28"/>
          <w:szCs w:val="28"/>
        </w:rPr>
        <w:t xml:space="preserve"> совещани</w:t>
      </w:r>
      <w:r w:rsidR="00A322E3" w:rsidRPr="001677A3">
        <w:rPr>
          <w:sz w:val="28"/>
          <w:szCs w:val="28"/>
        </w:rPr>
        <w:t>е</w:t>
      </w:r>
      <w:r w:rsidRPr="001677A3">
        <w:rPr>
          <w:sz w:val="28"/>
          <w:szCs w:val="28"/>
        </w:rPr>
        <w:t>.</w:t>
      </w:r>
    </w:p>
    <w:p w:rsidR="00624E32" w:rsidRPr="001677A3" w:rsidRDefault="00624E32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Палатой сформирована система контроля за исполнением участниками бюджетного процесса направленных им представлений, предложений и замечаний.</w:t>
      </w:r>
    </w:p>
    <w:p w:rsidR="00624E32" w:rsidRPr="001677A3" w:rsidRDefault="00624E32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контрольных и экспертно-аналитических мероприятий проинформированы глава города и Совет народных депутатов, которым направлялись отчеты о результатах контрольных мероприятий, экспертные заключения и информационные письма. Палатой направлено </w:t>
      </w:r>
      <w:r w:rsidR="005777E2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 пис</w:t>
      </w:r>
      <w:r w:rsidR="005777E2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ьма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органы исполнительной и представительной властей города, </w:t>
      </w:r>
      <w:r w:rsidR="005777E2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в адрес проверяемых организаций, в которых Палатой указана необходимость устранения выявленных нарушений. </w:t>
      </w:r>
    </w:p>
    <w:p w:rsidR="00624E32" w:rsidRPr="001677A3" w:rsidRDefault="00624E32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 результатам проведенных проверок руководителями подконтрольных учреждений были приняты необходимые меры по устранению выявленных нарушений и недостатков, приведению порядка осуществления финансово-хозяйственной деятельности в соответствие с действующим законодательством.</w:t>
      </w:r>
    </w:p>
    <w:p w:rsidR="00A322E3" w:rsidRPr="001677A3" w:rsidRDefault="00624E32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проверок реализовано </w:t>
      </w:r>
      <w:r w:rsidR="005777E2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из </w:t>
      </w:r>
      <w:r w:rsidR="005777E2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 в представлениях</w:t>
      </w:r>
      <w:r w:rsidR="00A322E3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BDD" w:rsidRPr="001677A3" w:rsidRDefault="00A322E3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</w:t>
      </w:r>
      <w:r w:rsidR="0040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E32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дисциплинарной ответственности привлечено </w:t>
      </w:r>
      <w:r w:rsidR="00BC1DBA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6EB1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24E32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82BDD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99B" w:rsidRPr="001677A3" w:rsidRDefault="0025499B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контрольных и экспертно-аналитических мероприятий свидетельствуют о том, что в ходе формирования и исполнения городского бюджета имеются достаточные резервы совершенствования бюджетного процесса и бюджетных процедур, укрепления финансовой дисциплины, а также показывают на необходимость повышения ответственности руководителей, допустивших финансовые нарушения.</w:t>
      </w:r>
    </w:p>
    <w:p w:rsidR="00D670DF" w:rsidRPr="001677A3" w:rsidRDefault="0025499B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проверок Палаты:</w:t>
      </w:r>
    </w:p>
    <w:p w:rsidR="00D77450" w:rsidRPr="001677A3" w:rsidRDefault="00D77450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E6EC3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0E6EC3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автономного учреждени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0E6EC3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«Многофункциональный центр предоставления государственных и муниципальных услуг»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2F15" w:rsidRPr="001677A3" w:rsidRDefault="003C2F15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разработан  и представлен план мероприятий по устранению выявленных нарушений с указанием сроков исполнения и ответственных лиц;</w:t>
      </w:r>
    </w:p>
    <w:p w:rsidR="003C2F15" w:rsidRPr="001677A3" w:rsidRDefault="003C2F15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издан приказ от 26.03.2015 № 23 «О внесении  изменений в Положение об оплате труда работников МАУ «МФЦ»;  </w:t>
      </w:r>
    </w:p>
    <w:p w:rsidR="003C2F15" w:rsidRPr="001677A3" w:rsidRDefault="003C2F15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D77450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27.03.2015г 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регистрации права  оперативного управления муниципальным недвижимым имуществом;</w:t>
      </w:r>
    </w:p>
    <w:p w:rsidR="003C2F15" w:rsidRPr="001677A3" w:rsidRDefault="003C2F15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в муниципальное задание на 2015 год и плановый период 2016 и 2017 годов внесены необходимые изменения;</w:t>
      </w:r>
    </w:p>
    <w:p w:rsidR="003C2F15" w:rsidRPr="001677A3" w:rsidRDefault="003C2F15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5. произведен расчет нормативных затрат связанных с выполнением муниципальных услуг и на содержание имущества; </w:t>
      </w:r>
    </w:p>
    <w:p w:rsidR="003C2F15" w:rsidRPr="001677A3" w:rsidRDefault="003C2F15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 в настоящее время используются бланки строгой отчетности  при оказании услуг населению;</w:t>
      </w:r>
    </w:p>
    <w:p w:rsidR="003C2F15" w:rsidRPr="001677A3" w:rsidRDefault="003C2F15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 издан приказ от 30.12.2014 № 78 «»Об установлении норм ы расхода моющих средств, материалов, инструментов и инвентаря для уборки бытовых, служебных помещений и территории учреждения» на 2015 год;</w:t>
      </w:r>
    </w:p>
    <w:p w:rsidR="003C2F15" w:rsidRPr="001677A3" w:rsidRDefault="00D77450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C2F15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 приказ от 30.12.2014 № 80 «О назначении комиссии для обоснованного и своевременного списания материальных запасов» на 2015 год;</w:t>
      </w:r>
    </w:p>
    <w:p w:rsidR="003C2F15" w:rsidRPr="001677A3" w:rsidRDefault="00D77450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C2F15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заработная палата выплачивается в соответствии с финансированием;</w:t>
      </w:r>
    </w:p>
    <w:p w:rsidR="000E6EC3" w:rsidRPr="001677A3" w:rsidRDefault="00D77450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C2F15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данные главной книги с данными бюджетной отчетности были устранены.</w:t>
      </w:r>
    </w:p>
    <w:p w:rsidR="000E6EC3" w:rsidRPr="001677A3" w:rsidRDefault="00D77450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</w:t>
      </w:r>
      <w:r w:rsidR="003C2F15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C2F15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C2F15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2F15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«Информационно-методический центр»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2F15" w:rsidRPr="001677A3" w:rsidRDefault="003C2F15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1.разработан  и представлен план мероприятий по устранению выявленных нарушений с указанием сроков исполнения и ответственных лиц;</w:t>
      </w:r>
    </w:p>
    <w:p w:rsidR="003C2F15" w:rsidRPr="001677A3" w:rsidRDefault="003C2F15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приняты мер</w:t>
      </w:r>
      <w:r w:rsidR="001356BC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постоянному контролю за недопущением увеличения (уменьшения) субсидий на выполнение муниципального задания</w:t>
      </w:r>
      <w:r w:rsidR="00D77450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внесения изменений в муниципальное задание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2F15" w:rsidRPr="001677A3" w:rsidRDefault="003C2F15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внесены изменения в муниципальное задание;</w:t>
      </w:r>
    </w:p>
    <w:p w:rsidR="003C2F15" w:rsidRPr="001677A3" w:rsidRDefault="003C2F15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ведется постоянный личный контроль начальником МБУ «ИМЦ»</w:t>
      </w:r>
      <w:r w:rsidR="00D77450" w:rsidRPr="001677A3">
        <w:rPr>
          <w:rFonts w:ascii="Times New Roman" w:hAnsi="Times New Roman" w:cs="Times New Roman"/>
          <w:sz w:val="28"/>
          <w:szCs w:val="28"/>
        </w:rPr>
        <w:t xml:space="preserve">по </w:t>
      </w:r>
      <w:r w:rsidR="00D77450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недопущению расхождений суммы балов, установленных в оценочных листах и приказах при начислении выплат стимулирующего характера;</w:t>
      </w:r>
    </w:p>
    <w:p w:rsidR="003C2F15" w:rsidRPr="001677A3" w:rsidRDefault="003C2F15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</w:t>
      </w:r>
      <w:r w:rsidR="0040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6BC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взято на контроль</w:t>
      </w:r>
      <w:r w:rsidR="0040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450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утвержденного Положения об оплате труда при определении размера стимулирующих выплат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C2F15" w:rsidRPr="001677A3" w:rsidRDefault="0058613A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2F15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должностные инструкции приведены в соответствие;</w:t>
      </w:r>
    </w:p>
    <w:p w:rsidR="000E6EC3" w:rsidRPr="001677A3" w:rsidRDefault="009158B9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C2F15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разработан порядок определения нормативных затрат.</w:t>
      </w:r>
    </w:p>
    <w:p w:rsidR="003C2F15" w:rsidRPr="001677A3" w:rsidRDefault="003C2F15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бюджетным учреждением «Централизованная бухгалтерия образования»</w:t>
      </w:r>
      <w:r w:rsidR="001356BC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2F15" w:rsidRPr="001677A3" w:rsidRDefault="003C2F15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разработан  и представлен план мероприятий по устранению выявленных нарушений с указанием сроков исполнения и ответственных лиц;</w:t>
      </w:r>
    </w:p>
    <w:p w:rsidR="003C2F15" w:rsidRPr="001677A3" w:rsidRDefault="003C2F15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произведена корректировка страховых взносов;</w:t>
      </w:r>
    </w:p>
    <w:p w:rsidR="003C2F15" w:rsidRPr="001677A3" w:rsidRDefault="003C2F15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1356BC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3-4 числа каждого месяца сверки оборотов и остатков по регистрам аналитического учета с оборотами и остатками регистров синтетического учета;</w:t>
      </w:r>
    </w:p>
    <w:p w:rsidR="003C2F15" w:rsidRPr="001677A3" w:rsidRDefault="003C2F15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ежемесячно, своевременно предоставлять ходатайство на возмещение произведенных расходов по листкам нетрудоспособности в фонд социального страхования.</w:t>
      </w:r>
    </w:p>
    <w:p w:rsidR="003C2F15" w:rsidRPr="001677A3" w:rsidRDefault="003C2F15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по культуре администрации города Прокопьевска</w:t>
      </w:r>
      <w:r w:rsidR="001356BC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2F15" w:rsidRPr="001677A3" w:rsidRDefault="003C2F15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разработан  и представлен план мероприятий по устранению выявленных нарушений с указанием сроков исполнения и ответственных лиц;</w:t>
      </w:r>
    </w:p>
    <w:p w:rsidR="003C2F15" w:rsidRPr="001677A3" w:rsidRDefault="003C2F15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с сотрудниками ответственными за подготовку и размещение документации о закупках, проведена разъяснительная работа о недопущени</w:t>
      </w:r>
      <w:r w:rsidR="009158B9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ошибок;</w:t>
      </w:r>
    </w:p>
    <w:p w:rsidR="003C2F15" w:rsidRPr="001677A3" w:rsidRDefault="003C2F15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пров</w:t>
      </w:r>
      <w:r w:rsidR="001356BC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356BC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 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поставщиком о скорейшем исполнении контракта</w:t>
      </w:r>
    </w:p>
    <w:p w:rsidR="003C2F15" w:rsidRPr="001677A3" w:rsidRDefault="001356BC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3C2F15" w:rsidRPr="0016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r w:rsidRPr="0016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3C2F15" w:rsidRPr="0016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</w:t>
      </w:r>
      <w:r w:rsidRPr="0016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3C2F15" w:rsidRPr="0016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</w:t>
      </w:r>
      <w:r w:rsidRPr="0016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3C2F15" w:rsidRPr="0016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«Дворец культуры «Зенковский»</w:t>
      </w:r>
      <w:r w:rsidRPr="0016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C2F15" w:rsidRPr="001677A3" w:rsidRDefault="003C2F15" w:rsidP="001677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t xml:space="preserve">   1. разработан  и представлен план мероприятий по устранению выявленных нарушений с указанием сроков исполнения и ответственных лиц;</w:t>
      </w:r>
    </w:p>
    <w:p w:rsidR="001356BC" w:rsidRPr="001677A3" w:rsidRDefault="003C2F15" w:rsidP="001677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lastRenderedPageBreak/>
        <w:t xml:space="preserve">   2. </w:t>
      </w:r>
      <w:r w:rsidR="001356BC" w:rsidRPr="001677A3">
        <w:rPr>
          <w:rFonts w:ascii="Times New Roman" w:hAnsi="Times New Roman" w:cs="Times New Roman"/>
          <w:sz w:val="28"/>
          <w:szCs w:val="28"/>
        </w:rPr>
        <w:t>приняты меры по недопущению увеличения (уменьшения) субсидий на выполнение муниципального задания без внесения изменений в муниципальное задание;</w:t>
      </w:r>
    </w:p>
    <w:p w:rsidR="003C2F15" w:rsidRPr="001677A3" w:rsidRDefault="003C2F15" w:rsidP="001677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t xml:space="preserve">   3. в муниципальное задание внесены изменения;</w:t>
      </w:r>
    </w:p>
    <w:p w:rsidR="003C2F15" w:rsidRPr="001677A3" w:rsidRDefault="003C2F15" w:rsidP="001677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t xml:space="preserve">   4. установлен срок сдачи отчетности по муниципальному заданию;</w:t>
      </w:r>
    </w:p>
    <w:p w:rsidR="003C2F15" w:rsidRPr="001677A3" w:rsidRDefault="003C2F15" w:rsidP="001677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t xml:space="preserve">   5. </w:t>
      </w:r>
      <w:r w:rsidR="001356BC" w:rsidRPr="001677A3">
        <w:rPr>
          <w:rFonts w:ascii="Times New Roman" w:hAnsi="Times New Roman" w:cs="Times New Roman"/>
          <w:sz w:val="28"/>
          <w:szCs w:val="28"/>
        </w:rPr>
        <w:t xml:space="preserve"> не</w:t>
      </w:r>
      <w:r w:rsidR="00404DB0">
        <w:rPr>
          <w:rFonts w:ascii="Times New Roman" w:hAnsi="Times New Roman" w:cs="Times New Roman"/>
          <w:sz w:val="28"/>
          <w:szCs w:val="28"/>
        </w:rPr>
        <w:t xml:space="preserve"> </w:t>
      </w:r>
      <w:r w:rsidR="001356BC" w:rsidRPr="001677A3">
        <w:rPr>
          <w:rFonts w:ascii="Times New Roman" w:hAnsi="Times New Roman" w:cs="Times New Roman"/>
          <w:sz w:val="28"/>
          <w:szCs w:val="28"/>
        </w:rPr>
        <w:t>допу</w:t>
      </w:r>
      <w:r w:rsidR="005C6237" w:rsidRPr="001677A3">
        <w:rPr>
          <w:rFonts w:ascii="Times New Roman" w:hAnsi="Times New Roman" w:cs="Times New Roman"/>
          <w:sz w:val="28"/>
          <w:szCs w:val="28"/>
        </w:rPr>
        <w:t xml:space="preserve">скаются </w:t>
      </w:r>
      <w:r w:rsidR="001356BC" w:rsidRPr="001677A3">
        <w:rPr>
          <w:rFonts w:ascii="Times New Roman" w:hAnsi="Times New Roman" w:cs="Times New Roman"/>
          <w:sz w:val="28"/>
          <w:szCs w:val="28"/>
        </w:rPr>
        <w:t>нарушени</w:t>
      </w:r>
      <w:r w:rsidR="005C6237" w:rsidRPr="001677A3">
        <w:rPr>
          <w:rFonts w:ascii="Times New Roman" w:hAnsi="Times New Roman" w:cs="Times New Roman"/>
          <w:sz w:val="28"/>
          <w:szCs w:val="28"/>
        </w:rPr>
        <w:t xml:space="preserve">я </w:t>
      </w:r>
      <w:r w:rsidR="001356BC" w:rsidRPr="001677A3">
        <w:rPr>
          <w:rFonts w:ascii="Times New Roman" w:hAnsi="Times New Roman" w:cs="Times New Roman"/>
          <w:sz w:val="28"/>
          <w:szCs w:val="28"/>
        </w:rPr>
        <w:t>порядка ведения кассовых операций;</w:t>
      </w:r>
    </w:p>
    <w:p w:rsidR="001356BC" w:rsidRPr="001677A3" w:rsidRDefault="003C2F15" w:rsidP="001677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t xml:space="preserve">   6</w:t>
      </w:r>
      <w:r w:rsidR="008A2F6A" w:rsidRPr="001677A3">
        <w:rPr>
          <w:rFonts w:ascii="Times New Roman" w:hAnsi="Times New Roman" w:cs="Times New Roman"/>
          <w:sz w:val="28"/>
          <w:szCs w:val="28"/>
        </w:rPr>
        <w:t>.</w:t>
      </w:r>
      <w:r w:rsidR="005C6237" w:rsidRPr="001677A3">
        <w:rPr>
          <w:rFonts w:ascii="Times New Roman" w:hAnsi="Times New Roman" w:cs="Times New Roman"/>
          <w:sz w:val="28"/>
          <w:szCs w:val="28"/>
        </w:rPr>
        <w:t xml:space="preserve">устранены случаи </w:t>
      </w:r>
      <w:r w:rsidR="001356BC" w:rsidRPr="001677A3">
        <w:rPr>
          <w:rFonts w:ascii="Times New Roman" w:hAnsi="Times New Roman" w:cs="Times New Roman"/>
          <w:sz w:val="28"/>
          <w:szCs w:val="28"/>
        </w:rPr>
        <w:t>занижения и завышения выплаты премий;</w:t>
      </w:r>
    </w:p>
    <w:p w:rsidR="005C6237" w:rsidRPr="001677A3" w:rsidRDefault="003C2F15" w:rsidP="001677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t xml:space="preserve">   7</w:t>
      </w:r>
      <w:r w:rsidR="008A2F6A" w:rsidRPr="001677A3">
        <w:rPr>
          <w:rFonts w:ascii="Times New Roman" w:hAnsi="Times New Roman" w:cs="Times New Roman"/>
          <w:sz w:val="28"/>
          <w:szCs w:val="28"/>
        </w:rPr>
        <w:t>. не</w:t>
      </w:r>
      <w:r w:rsidR="00404DB0">
        <w:rPr>
          <w:rFonts w:ascii="Times New Roman" w:hAnsi="Times New Roman" w:cs="Times New Roman"/>
          <w:sz w:val="28"/>
          <w:szCs w:val="28"/>
        </w:rPr>
        <w:t xml:space="preserve"> </w:t>
      </w:r>
      <w:r w:rsidR="008A2F6A" w:rsidRPr="001677A3">
        <w:rPr>
          <w:rFonts w:ascii="Times New Roman" w:hAnsi="Times New Roman" w:cs="Times New Roman"/>
          <w:sz w:val="28"/>
          <w:szCs w:val="28"/>
        </w:rPr>
        <w:t>допу</w:t>
      </w:r>
      <w:r w:rsidR="005C6237" w:rsidRPr="001677A3">
        <w:rPr>
          <w:rFonts w:ascii="Times New Roman" w:hAnsi="Times New Roman" w:cs="Times New Roman"/>
          <w:sz w:val="28"/>
          <w:szCs w:val="28"/>
        </w:rPr>
        <w:t>скаются</w:t>
      </w:r>
      <w:r w:rsidR="008A2F6A" w:rsidRPr="001677A3">
        <w:rPr>
          <w:rFonts w:ascii="Times New Roman" w:hAnsi="Times New Roman" w:cs="Times New Roman"/>
          <w:sz w:val="28"/>
          <w:szCs w:val="28"/>
        </w:rPr>
        <w:t xml:space="preserve"> выплаты премий з</w:t>
      </w:r>
      <w:r w:rsidR="00404DB0">
        <w:rPr>
          <w:rFonts w:ascii="Times New Roman" w:hAnsi="Times New Roman" w:cs="Times New Roman"/>
          <w:sz w:val="28"/>
          <w:szCs w:val="28"/>
        </w:rPr>
        <w:t xml:space="preserve">а </w:t>
      </w:r>
      <w:r w:rsidR="000D1C98" w:rsidRPr="001677A3">
        <w:rPr>
          <w:rFonts w:ascii="Times New Roman" w:hAnsi="Times New Roman" w:cs="Times New Roman"/>
          <w:sz w:val="28"/>
          <w:szCs w:val="28"/>
        </w:rPr>
        <w:t>показатели,</w:t>
      </w:r>
      <w:r w:rsidR="008A2F6A" w:rsidRPr="001677A3">
        <w:rPr>
          <w:rFonts w:ascii="Times New Roman" w:hAnsi="Times New Roman" w:cs="Times New Roman"/>
          <w:sz w:val="28"/>
          <w:szCs w:val="28"/>
        </w:rPr>
        <w:t xml:space="preserve"> неустановленные Положением о распределении стимулирующего фонда;</w:t>
      </w:r>
    </w:p>
    <w:p w:rsidR="003C2F15" w:rsidRPr="001677A3" w:rsidRDefault="003C2F15" w:rsidP="001677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t>8. нормы списания материалов разработаны, утверждены приказом;</w:t>
      </w:r>
    </w:p>
    <w:p w:rsidR="003C2F15" w:rsidRPr="001677A3" w:rsidRDefault="003C2F15" w:rsidP="001677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t xml:space="preserve">   9. заработная плата начисляется ежемесячно, заявка подается своевременно;</w:t>
      </w:r>
    </w:p>
    <w:p w:rsidR="003C2F15" w:rsidRPr="001677A3" w:rsidRDefault="003C2F15" w:rsidP="001677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t xml:space="preserve">   10. контроль за правильностью составления путевых листов усилен</w:t>
      </w:r>
      <w:r w:rsidR="007A0509" w:rsidRPr="001677A3">
        <w:rPr>
          <w:rFonts w:ascii="Times New Roman" w:hAnsi="Times New Roman" w:cs="Times New Roman"/>
          <w:sz w:val="28"/>
          <w:szCs w:val="28"/>
        </w:rPr>
        <w:t>.</w:t>
      </w:r>
    </w:p>
    <w:p w:rsidR="001356BC" w:rsidRPr="001677A3" w:rsidRDefault="000D1C98" w:rsidP="001677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t>По</w:t>
      </w:r>
      <w:r w:rsidR="00404DB0">
        <w:rPr>
          <w:rFonts w:ascii="Times New Roman" w:hAnsi="Times New Roman" w:cs="Times New Roman"/>
          <w:sz w:val="28"/>
          <w:szCs w:val="28"/>
        </w:rPr>
        <w:t xml:space="preserve"> </w:t>
      </w:r>
      <w:r w:rsidRPr="001677A3">
        <w:rPr>
          <w:rFonts w:ascii="Times New Roman" w:hAnsi="Times New Roman" w:cs="Times New Roman"/>
          <w:sz w:val="28"/>
          <w:szCs w:val="28"/>
        </w:rPr>
        <w:t>Муниципальному  казенному учреждению Управление по физической культуре и спорту администрации города Прокопьевска</w:t>
      </w:r>
    </w:p>
    <w:p w:rsidR="003C2F15" w:rsidRPr="001677A3" w:rsidRDefault="003C2F15" w:rsidP="001677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t xml:space="preserve"> 1. разработан  и представлен план мероприятий по устранению выявленных нарушений с указанием сроков исполнения и ответственных лиц;</w:t>
      </w:r>
    </w:p>
    <w:p w:rsidR="003C2F15" w:rsidRPr="001677A3" w:rsidRDefault="000D1C98" w:rsidP="001677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t xml:space="preserve"> 2.</w:t>
      </w:r>
      <w:r w:rsidR="003C2F15" w:rsidRPr="001677A3">
        <w:rPr>
          <w:rFonts w:ascii="Times New Roman" w:hAnsi="Times New Roman" w:cs="Times New Roman"/>
          <w:sz w:val="28"/>
          <w:szCs w:val="28"/>
        </w:rPr>
        <w:t xml:space="preserve"> уточненные сметы составлены;</w:t>
      </w:r>
      <w:r w:rsidR="00404DB0">
        <w:rPr>
          <w:rFonts w:ascii="Times New Roman" w:hAnsi="Times New Roman" w:cs="Times New Roman"/>
          <w:sz w:val="28"/>
          <w:szCs w:val="28"/>
        </w:rPr>
        <w:t xml:space="preserve"> </w:t>
      </w:r>
      <w:r w:rsidRPr="001677A3">
        <w:rPr>
          <w:rFonts w:ascii="Times New Roman" w:hAnsi="Times New Roman" w:cs="Times New Roman"/>
          <w:sz w:val="28"/>
          <w:szCs w:val="28"/>
        </w:rPr>
        <w:t>приведены в соответствие показатели бюджетной сметы на 2015 год доведенным до Управления лимитам бюджетных обязательств на принятие и (или) исполнение бюджетных обязательств по обеспечению выполнения функций казенного учреждения;</w:t>
      </w:r>
    </w:p>
    <w:p w:rsidR="003C2F15" w:rsidRPr="001677A3" w:rsidRDefault="003C2F15" w:rsidP="001677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t xml:space="preserve">   3. выдача денежных средств взята под особый контроль;</w:t>
      </w:r>
    </w:p>
    <w:p w:rsidR="003C2F15" w:rsidRPr="001677A3" w:rsidRDefault="003C2F15" w:rsidP="001677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t xml:space="preserve">   4. </w:t>
      </w:r>
      <w:r w:rsidR="000D1C98" w:rsidRPr="001677A3">
        <w:rPr>
          <w:rFonts w:ascii="Times New Roman" w:hAnsi="Times New Roman" w:cs="Times New Roman"/>
          <w:sz w:val="28"/>
          <w:szCs w:val="28"/>
        </w:rPr>
        <w:t>внесены дополнения в Положение Управления по физической культуре и спорту администрации города Прокопьевска  в части задач, функций и прав Управления в области молодежной политики и</w:t>
      </w:r>
      <w:r w:rsidR="00404DB0">
        <w:rPr>
          <w:rFonts w:ascii="Times New Roman" w:hAnsi="Times New Roman" w:cs="Times New Roman"/>
          <w:sz w:val="28"/>
          <w:szCs w:val="28"/>
        </w:rPr>
        <w:t xml:space="preserve"> </w:t>
      </w:r>
      <w:r w:rsidR="000D1C98" w:rsidRPr="001677A3">
        <w:rPr>
          <w:rFonts w:ascii="Times New Roman" w:hAnsi="Times New Roman" w:cs="Times New Roman"/>
          <w:sz w:val="28"/>
          <w:szCs w:val="28"/>
        </w:rPr>
        <w:t>утверждены Прокопьевским советом народных депутатов</w:t>
      </w:r>
      <w:r w:rsidR="00372DFB" w:rsidRPr="001677A3">
        <w:rPr>
          <w:rFonts w:ascii="Times New Roman" w:hAnsi="Times New Roman" w:cs="Times New Roman"/>
          <w:sz w:val="28"/>
          <w:szCs w:val="28"/>
        </w:rPr>
        <w:t>;</w:t>
      </w:r>
    </w:p>
    <w:p w:rsidR="003C2F15" w:rsidRPr="001677A3" w:rsidRDefault="003C2F15" w:rsidP="001677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t xml:space="preserve">   5. </w:t>
      </w:r>
      <w:r w:rsidR="000D1C98" w:rsidRPr="001677A3">
        <w:rPr>
          <w:rFonts w:ascii="Times New Roman" w:hAnsi="Times New Roman" w:cs="Times New Roman"/>
          <w:sz w:val="28"/>
          <w:szCs w:val="28"/>
        </w:rPr>
        <w:t>в учреждении</w:t>
      </w:r>
      <w:r w:rsidR="00372DFB" w:rsidRPr="001677A3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 w:rsidR="000D1C98" w:rsidRPr="001677A3">
        <w:rPr>
          <w:rFonts w:ascii="Times New Roman" w:hAnsi="Times New Roman" w:cs="Times New Roman"/>
          <w:sz w:val="28"/>
          <w:szCs w:val="28"/>
        </w:rPr>
        <w:t xml:space="preserve"> рекомендованн</w:t>
      </w:r>
      <w:r w:rsidR="00372DFB" w:rsidRPr="001677A3">
        <w:rPr>
          <w:rFonts w:ascii="Times New Roman" w:hAnsi="Times New Roman" w:cs="Times New Roman"/>
          <w:sz w:val="28"/>
          <w:szCs w:val="28"/>
        </w:rPr>
        <w:t>ая</w:t>
      </w:r>
      <w:r w:rsidR="000D1C98" w:rsidRPr="001677A3">
        <w:rPr>
          <w:rFonts w:ascii="Times New Roman" w:hAnsi="Times New Roman" w:cs="Times New Roman"/>
          <w:sz w:val="28"/>
          <w:szCs w:val="28"/>
        </w:rPr>
        <w:t xml:space="preserve"> Минфином унифицированн</w:t>
      </w:r>
      <w:r w:rsidR="00372DFB" w:rsidRPr="001677A3">
        <w:rPr>
          <w:rFonts w:ascii="Times New Roman" w:hAnsi="Times New Roman" w:cs="Times New Roman"/>
          <w:sz w:val="28"/>
          <w:szCs w:val="28"/>
        </w:rPr>
        <w:t xml:space="preserve">ая </w:t>
      </w:r>
      <w:r w:rsidR="000D1C98" w:rsidRPr="001677A3">
        <w:rPr>
          <w:rFonts w:ascii="Times New Roman" w:hAnsi="Times New Roman" w:cs="Times New Roman"/>
          <w:sz w:val="28"/>
          <w:szCs w:val="28"/>
        </w:rPr>
        <w:t>форм</w:t>
      </w:r>
      <w:r w:rsidR="00372DFB" w:rsidRPr="001677A3">
        <w:rPr>
          <w:rFonts w:ascii="Times New Roman" w:hAnsi="Times New Roman" w:cs="Times New Roman"/>
          <w:sz w:val="28"/>
          <w:szCs w:val="28"/>
        </w:rPr>
        <w:t>а</w:t>
      </w:r>
      <w:r w:rsidR="000D1C98" w:rsidRPr="001677A3">
        <w:rPr>
          <w:rFonts w:ascii="Times New Roman" w:hAnsi="Times New Roman" w:cs="Times New Roman"/>
          <w:sz w:val="28"/>
          <w:szCs w:val="28"/>
        </w:rPr>
        <w:t xml:space="preserve"> бюджетной сметы</w:t>
      </w:r>
      <w:r w:rsidRPr="001677A3">
        <w:rPr>
          <w:rFonts w:ascii="Times New Roman" w:hAnsi="Times New Roman" w:cs="Times New Roman"/>
          <w:sz w:val="28"/>
          <w:szCs w:val="28"/>
        </w:rPr>
        <w:t>;</w:t>
      </w:r>
    </w:p>
    <w:p w:rsidR="003C2F15" w:rsidRPr="001677A3" w:rsidRDefault="003C2F15" w:rsidP="001677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t xml:space="preserve">   6. разработано новое Положение  об оплате труда и премировании сот</w:t>
      </w:r>
      <w:r w:rsidR="007A0509" w:rsidRPr="001677A3">
        <w:rPr>
          <w:rFonts w:ascii="Times New Roman" w:hAnsi="Times New Roman" w:cs="Times New Roman"/>
          <w:sz w:val="28"/>
          <w:szCs w:val="28"/>
        </w:rPr>
        <w:t>рудников, утвержденное приказом.</w:t>
      </w:r>
    </w:p>
    <w:p w:rsidR="003C2F15" w:rsidRPr="001677A3" w:rsidRDefault="00372DFB" w:rsidP="001677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3C2F15" w:rsidRPr="001677A3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Pr="001677A3">
        <w:rPr>
          <w:rFonts w:ascii="Times New Roman" w:hAnsi="Times New Roman" w:cs="Times New Roman"/>
          <w:bCs/>
          <w:sz w:val="28"/>
          <w:szCs w:val="28"/>
        </w:rPr>
        <w:t>му</w:t>
      </w:r>
      <w:r w:rsidR="003C2F15" w:rsidRPr="001677A3">
        <w:rPr>
          <w:rFonts w:ascii="Times New Roman" w:hAnsi="Times New Roman" w:cs="Times New Roman"/>
          <w:bCs/>
          <w:sz w:val="28"/>
          <w:szCs w:val="28"/>
        </w:rPr>
        <w:t xml:space="preserve"> унитарно</w:t>
      </w:r>
      <w:r w:rsidRPr="001677A3">
        <w:rPr>
          <w:rFonts w:ascii="Times New Roman" w:hAnsi="Times New Roman" w:cs="Times New Roman"/>
          <w:bCs/>
          <w:sz w:val="28"/>
          <w:szCs w:val="28"/>
        </w:rPr>
        <w:t>му</w:t>
      </w:r>
      <w:r w:rsidR="003C2F15" w:rsidRPr="001677A3">
        <w:rPr>
          <w:rFonts w:ascii="Times New Roman" w:hAnsi="Times New Roman" w:cs="Times New Roman"/>
          <w:bCs/>
          <w:sz w:val="28"/>
          <w:szCs w:val="28"/>
        </w:rPr>
        <w:t xml:space="preserve"> предприяти</w:t>
      </w:r>
      <w:r w:rsidRPr="001677A3">
        <w:rPr>
          <w:rFonts w:ascii="Times New Roman" w:hAnsi="Times New Roman" w:cs="Times New Roman"/>
          <w:bCs/>
          <w:sz w:val="28"/>
          <w:szCs w:val="28"/>
        </w:rPr>
        <w:t>ю</w:t>
      </w:r>
      <w:r w:rsidR="003C2F15" w:rsidRPr="001677A3">
        <w:rPr>
          <w:rFonts w:ascii="Times New Roman" w:hAnsi="Times New Roman" w:cs="Times New Roman"/>
          <w:bCs/>
          <w:sz w:val="28"/>
          <w:szCs w:val="28"/>
        </w:rPr>
        <w:t xml:space="preserve"> «Ремонтное дорожно-эксплуатационное хозяйство»</w:t>
      </w:r>
      <w:r w:rsidRPr="001677A3">
        <w:rPr>
          <w:rFonts w:ascii="Times New Roman" w:hAnsi="Times New Roman" w:cs="Times New Roman"/>
          <w:bCs/>
          <w:sz w:val="28"/>
          <w:szCs w:val="28"/>
        </w:rPr>
        <w:t>:</w:t>
      </w:r>
    </w:p>
    <w:p w:rsidR="003C2F15" w:rsidRPr="001677A3" w:rsidRDefault="003C2F15" w:rsidP="001677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t xml:space="preserve">   1. разработан  и представлен план мероприятий по устранению выявленных нарушений с указанием сроков исполнения и ответственных лиц;</w:t>
      </w:r>
    </w:p>
    <w:p w:rsidR="003C2F15" w:rsidRPr="001677A3" w:rsidRDefault="003C2F15" w:rsidP="001677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t xml:space="preserve">2. </w:t>
      </w:r>
      <w:r w:rsidR="00372DFB" w:rsidRPr="001677A3">
        <w:rPr>
          <w:rFonts w:ascii="Times New Roman" w:hAnsi="Times New Roman" w:cs="Times New Roman"/>
          <w:sz w:val="28"/>
          <w:szCs w:val="28"/>
        </w:rPr>
        <w:t xml:space="preserve">согласовываются и включаются все выполненные объемы работ текущего года в муниципальные контракты и в планы работы;   </w:t>
      </w:r>
    </w:p>
    <w:p w:rsidR="003C2F15" w:rsidRPr="001677A3" w:rsidRDefault="003C2F15" w:rsidP="001677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t xml:space="preserve">  3. </w:t>
      </w:r>
      <w:r w:rsidR="00372DFB" w:rsidRPr="001677A3">
        <w:rPr>
          <w:rFonts w:ascii="Times New Roman" w:hAnsi="Times New Roman" w:cs="Times New Roman"/>
          <w:sz w:val="28"/>
          <w:szCs w:val="28"/>
        </w:rPr>
        <w:t>внесены изменения в коллективный договор о   доплате водителям за мойку автобусов;</w:t>
      </w:r>
    </w:p>
    <w:p w:rsidR="003C2F15" w:rsidRPr="001677A3" w:rsidRDefault="003C2F15" w:rsidP="001677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t xml:space="preserve">  4. </w:t>
      </w:r>
      <w:r w:rsidR="00372DFB" w:rsidRPr="001677A3">
        <w:rPr>
          <w:rFonts w:ascii="Times New Roman" w:hAnsi="Times New Roman" w:cs="Times New Roman"/>
          <w:sz w:val="28"/>
          <w:szCs w:val="28"/>
        </w:rPr>
        <w:t>выплаты материальной помощи производятся в соответствии с Положением об организации заработной платы;</w:t>
      </w:r>
      <w:r w:rsidR="00404DB0">
        <w:rPr>
          <w:rFonts w:ascii="Times New Roman" w:hAnsi="Times New Roman" w:cs="Times New Roman"/>
          <w:sz w:val="28"/>
          <w:szCs w:val="28"/>
        </w:rPr>
        <w:t xml:space="preserve"> </w:t>
      </w:r>
      <w:r w:rsidRPr="001677A3">
        <w:rPr>
          <w:rFonts w:ascii="Times New Roman" w:hAnsi="Times New Roman" w:cs="Times New Roman"/>
          <w:sz w:val="28"/>
          <w:szCs w:val="28"/>
        </w:rPr>
        <w:t xml:space="preserve">подписано дополнение  к коллективному договору, </w:t>
      </w:r>
      <w:r w:rsidR="007A0509" w:rsidRPr="001677A3">
        <w:rPr>
          <w:rFonts w:ascii="Times New Roman" w:hAnsi="Times New Roman" w:cs="Times New Roman"/>
          <w:sz w:val="28"/>
          <w:szCs w:val="28"/>
        </w:rPr>
        <w:t>которое</w:t>
      </w:r>
      <w:r w:rsidRPr="001677A3">
        <w:rPr>
          <w:rFonts w:ascii="Times New Roman" w:hAnsi="Times New Roman" w:cs="Times New Roman"/>
          <w:sz w:val="28"/>
          <w:szCs w:val="28"/>
        </w:rPr>
        <w:t xml:space="preserve"> увеличивает размер выплаты материальной помощи;</w:t>
      </w:r>
    </w:p>
    <w:p w:rsidR="003C2F15" w:rsidRPr="001677A3" w:rsidRDefault="003C2F15" w:rsidP="001677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t xml:space="preserve">   5. в МУП «СЕЗ» направлено письмо от 06.11.15 о внесении изменений в некорректно составленный договор;</w:t>
      </w:r>
    </w:p>
    <w:p w:rsidR="001422B2" w:rsidRPr="001677A3" w:rsidRDefault="003C2F15" w:rsidP="001677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t xml:space="preserve">   6. денежные средства выдаются только при условии полного погашения задолженности;   </w:t>
      </w:r>
    </w:p>
    <w:p w:rsidR="00372DFB" w:rsidRPr="001677A3" w:rsidRDefault="001422B2" w:rsidP="001677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t xml:space="preserve">  7.направлено письмо в МУП «ЖЭХ» о расторжении договора по содержанию автомобиля, принадлежащего  профсоюзной организации работников предприятий ЖКХ;</w:t>
      </w:r>
    </w:p>
    <w:p w:rsidR="00043B39" w:rsidRPr="001677A3" w:rsidRDefault="003C2F15" w:rsidP="001677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lastRenderedPageBreak/>
        <w:t>8. направлено письмо в Управление ЖКХ о необходимости заключения договора на обслуживание ОЦ «Солнышко»;</w:t>
      </w:r>
      <w:r w:rsidR="00404DB0">
        <w:rPr>
          <w:rFonts w:ascii="Times New Roman" w:hAnsi="Times New Roman" w:cs="Times New Roman"/>
          <w:sz w:val="28"/>
          <w:szCs w:val="28"/>
        </w:rPr>
        <w:t xml:space="preserve"> </w:t>
      </w:r>
      <w:r w:rsidR="00043B39" w:rsidRPr="001677A3">
        <w:rPr>
          <w:rFonts w:ascii="Times New Roman" w:hAnsi="Times New Roman" w:cs="Times New Roman"/>
          <w:sz w:val="28"/>
          <w:szCs w:val="28"/>
        </w:rPr>
        <w:t>не допускать к оплате расходы  по содержанию имущества не состоящего на балансе предприятия;</w:t>
      </w:r>
    </w:p>
    <w:p w:rsidR="003C2F15" w:rsidRPr="001677A3" w:rsidRDefault="003C2F15" w:rsidP="001677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t xml:space="preserve">9. соглашением об использовании автомобиля Тойота установлен месячный лимит расхода взамен лимита расхода бензина на день, </w:t>
      </w:r>
    </w:p>
    <w:p w:rsidR="003C2F15" w:rsidRPr="001677A3" w:rsidRDefault="003C2F15" w:rsidP="001677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t>10. нормы разработаны, усилен контроль за списание моющих средств;</w:t>
      </w:r>
    </w:p>
    <w:p w:rsidR="005B4A5D" w:rsidRPr="001677A3" w:rsidRDefault="003C2F15" w:rsidP="001677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t>1</w:t>
      </w:r>
      <w:r w:rsidR="005B4A5D" w:rsidRPr="001677A3">
        <w:rPr>
          <w:rFonts w:ascii="Times New Roman" w:hAnsi="Times New Roman" w:cs="Times New Roman"/>
          <w:sz w:val="28"/>
          <w:szCs w:val="28"/>
        </w:rPr>
        <w:t>1</w:t>
      </w:r>
      <w:r w:rsidRPr="001677A3">
        <w:rPr>
          <w:rFonts w:ascii="Times New Roman" w:hAnsi="Times New Roman" w:cs="Times New Roman"/>
          <w:sz w:val="28"/>
          <w:szCs w:val="28"/>
        </w:rPr>
        <w:t xml:space="preserve">. </w:t>
      </w:r>
      <w:r w:rsidR="005B4A5D" w:rsidRPr="001677A3">
        <w:rPr>
          <w:rFonts w:ascii="Times New Roman" w:hAnsi="Times New Roman" w:cs="Times New Roman"/>
          <w:sz w:val="28"/>
          <w:szCs w:val="28"/>
        </w:rPr>
        <w:t>в  протоколах установления коэффициентов трудового участия указываются причины понижения или повышения КТУ;</w:t>
      </w:r>
    </w:p>
    <w:p w:rsidR="003C2F15" w:rsidRPr="001677A3" w:rsidRDefault="003C2F15" w:rsidP="001677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t>1</w:t>
      </w:r>
      <w:r w:rsidR="005B4A5D" w:rsidRPr="001677A3">
        <w:rPr>
          <w:rFonts w:ascii="Times New Roman" w:hAnsi="Times New Roman" w:cs="Times New Roman"/>
          <w:sz w:val="28"/>
          <w:szCs w:val="28"/>
        </w:rPr>
        <w:t>2</w:t>
      </w:r>
      <w:r w:rsidRPr="001677A3">
        <w:rPr>
          <w:rFonts w:ascii="Times New Roman" w:hAnsi="Times New Roman" w:cs="Times New Roman"/>
          <w:sz w:val="28"/>
          <w:szCs w:val="28"/>
        </w:rPr>
        <w:t>. конкурсный управляющий оформляет имущество в собственность;</w:t>
      </w:r>
    </w:p>
    <w:p w:rsidR="005B4A5D" w:rsidRPr="001677A3" w:rsidRDefault="003C2F15" w:rsidP="001677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t>1</w:t>
      </w:r>
      <w:r w:rsidR="005B4A5D" w:rsidRPr="001677A3">
        <w:rPr>
          <w:rFonts w:ascii="Times New Roman" w:hAnsi="Times New Roman" w:cs="Times New Roman"/>
          <w:sz w:val="28"/>
          <w:szCs w:val="28"/>
        </w:rPr>
        <w:t>3</w:t>
      </w:r>
      <w:r w:rsidRPr="001677A3">
        <w:rPr>
          <w:rFonts w:ascii="Times New Roman" w:hAnsi="Times New Roman" w:cs="Times New Roman"/>
          <w:sz w:val="28"/>
          <w:szCs w:val="28"/>
        </w:rPr>
        <w:t xml:space="preserve">. </w:t>
      </w:r>
      <w:r w:rsidR="005B4A5D" w:rsidRPr="001677A3">
        <w:rPr>
          <w:rFonts w:ascii="Times New Roman" w:hAnsi="Times New Roman" w:cs="Times New Roman"/>
          <w:sz w:val="28"/>
          <w:szCs w:val="28"/>
        </w:rPr>
        <w:t>приняты меры по не допуску роста кредиторской задолженности.</w:t>
      </w:r>
    </w:p>
    <w:p w:rsidR="003C2F15" w:rsidRPr="001677A3" w:rsidRDefault="005B4A5D" w:rsidP="001677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677A3">
        <w:rPr>
          <w:rFonts w:ascii="Times New Roman" w:hAnsi="Times New Roman" w:cs="Times New Roman"/>
          <w:sz w:val="28"/>
          <w:szCs w:val="28"/>
        </w:rPr>
        <w:t xml:space="preserve">В </w:t>
      </w:r>
      <w:r w:rsidR="00B27F6A" w:rsidRPr="001677A3">
        <w:rPr>
          <w:rFonts w:ascii="Times New Roman" w:hAnsi="Times New Roman" w:cs="Times New Roman"/>
          <w:sz w:val="28"/>
          <w:szCs w:val="28"/>
        </w:rPr>
        <w:t>муниципально</w:t>
      </w:r>
      <w:r w:rsidRPr="001677A3">
        <w:rPr>
          <w:rFonts w:ascii="Times New Roman" w:hAnsi="Times New Roman" w:cs="Times New Roman"/>
          <w:sz w:val="28"/>
          <w:szCs w:val="28"/>
        </w:rPr>
        <w:t xml:space="preserve">м </w:t>
      </w:r>
      <w:r w:rsidR="00B27F6A" w:rsidRPr="001677A3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Pr="001677A3">
        <w:rPr>
          <w:rFonts w:ascii="Times New Roman" w:hAnsi="Times New Roman" w:cs="Times New Roman"/>
          <w:sz w:val="28"/>
          <w:szCs w:val="28"/>
        </w:rPr>
        <w:t xml:space="preserve">м </w:t>
      </w:r>
      <w:r w:rsidR="00B27F6A" w:rsidRPr="001677A3">
        <w:rPr>
          <w:rFonts w:ascii="Times New Roman" w:hAnsi="Times New Roman" w:cs="Times New Roman"/>
          <w:sz w:val="28"/>
          <w:szCs w:val="28"/>
        </w:rPr>
        <w:t>дошкольно</w:t>
      </w:r>
      <w:r w:rsidRPr="001677A3">
        <w:rPr>
          <w:rFonts w:ascii="Times New Roman" w:hAnsi="Times New Roman" w:cs="Times New Roman"/>
          <w:sz w:val="28"/>
          <w:szCs w:val="28"/>
        </w:rPr>
        <w:t xml:space="preserve">м </w:t>
      </w:r>
      <w:r w:rsidR="00B27F6A" w:rsidRPr="001677A3">
        <w:rPr>
          <w:rFonts w:ascii="Times New Roman" w:hAnsi="Times New Roman" w:cs="Times New Roman"/>
          <w:sz w:val="28"/>
          <w:szCs w:val="28"/>
        </w:rPr>
        <w:t>образовательно</w:t>
      </w:r>
      <w:r w:rsidRPr="001677A3">
        <w:rPr>
          <w:rFonts w:ascii="Times New Roman" w:hAnsi="Times New Roman" w:cs="Times New Roman"/>
          <w:sz w:val="28"/>
          <w:szCs w:val="28"/>
        </w:rPr>
        <w:t>м</w:t>
      </w:r>
      <w:r w:rsidR="00B27F6A" w:rsidRPr="001677A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1677A3">
        <w:rPr>
          <w:rFonts w:ascii="Times New Roman" w:hAnsi="Times New Roman" w:cs="Times New Roman"/>
          <w:sz w:val="28"/>
          <w:szCs w:val="28"/>
        </w:rPr>
        <w:t>и</w:t>
      </w:r>
      <w:r w:rsidR="00B27F6A" w:rsidRPr="001677A3">
        <w:rPr>
          <w:rFonts w:ascii="Times New Roman" w:hAnsi="Times New Roman" w:cs="Times New Roman"/>
          <w:sz w:val="28"/>
          <w:szCs w:val="28"/>
        </w:rPr>
        <w:t xml:space="preserve"> «Центр развития ребенка – детский сад №111 «Серебряное копытце»</w:t>
      </w:r>
      <w:r w:rsidRPr="001677A3">
        <w:rPr>
          <w:rFonts w:ascii="Times New Roman" w:hAnsi="Times New Roman" w:cs="Times New Roman"/>
          <w:sz w:val="28"/>
          <w:szCs w:val="28"/>
        </w:rPr>
        <w:t>:</w:t>
      </w:r>
    </w:p>
    <w:p w:rsidR="00B27F6A" w:rsidRPr="001677A3" w:rsidRDefault="00B27F6A" w:rsidP="001677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t>1. разработан  и представлен план мероприятий по устранению выявленных нарушений с указанием сроков исполнения и ответственных лиц;</w:t>
      </w:r>
    </w:p>
    <w:p w:rsidR="00B27F6A" w:rsidRPr="001677A3" w:rsidRDefault="00B27F6A" w:rsidP="001677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t xml:space="preserve">   2.формирование муниципального задания на 2016 год</w:t>
      </w:r>
      <w:r w:rsidR="005B4A5D" w:rsidRPr="001677A3">
        <w:rPr>
          <w:rFonts w:ascii="Times New Roman" w:hAnsi="Times New Roman" w:cs="Times New Roman"/>
          <w:sz w:val="28"/>
          <w:szCs w:val="28"/>
        </w:rPr>
        <w:t xml:space="preserve"> осуществлено</w:t>
      </w:r>
      <w:r w:rsidRPr="001677A3">
        <w:rPr>
          <w:rFonts w:ascii="Times New Roman" w:hAnsi="Times New Roman" w:cs="Times New Roman"/>
          <w:sz w:val="28"/>
          <w:szCs w:val="28"/>
        </w:rPr>
        <w:t xml:space="preserve"> с учетом выявленных замечаний;</w:t>
      </w:r>
    </w:p>
    <w:p w:rsidR="00B27F6A" w:rsidRPr="001677A3" w:rsidRDefault="00B27F6A" w:rsidP="001677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t xml:space="preserve">   3.формирования плана ФХД на 2016 год </w:t>
      </w:r>
      <w:r w:rsidR="005B4A5D" w:rsidRPr="001677A3">
        <w:rPr>
          <w:rFonts w:ascii="Times New Roman" w:hAnsi="Times New Roman" w:cs="Times New Roman"/>
          <w:sz w:val="28"/>
          <w:szCs w:val="28"/>
        </w:rPr>
        <w:t>осуществлено</w:t>
      </w:r>
      <w:r w:rsidR="00404DB0">
        <w:rPr>
          <w:rFonts w:ascii="Times New Roman" w:hAnsi="Times New Roman" w:cs="Times New Roman"/>
          <w:sz w:val="28"/>
          <w:szCs w:val="28"/>
        </w:rPr>
        <w:t xml:space="preserve"> </w:t>
      </w:r>
      <w:r w:rsidRPr="001677A3">
        <w:rPr>
          <w:rFonts w:ascii="Times New Roman" w:hAnsi="Times New Roman" w:cs="Times New Roman"/>
          <w:sz w:val="28"/>
          <w:szCs w:val="28"/>
        </w:rPr>
        <w:t>с учетом замечаний;</w:t>
      </w:r>
    </w:p>
    <w:p w:rsidR="00B27F6A" w:rsidRPr="001677A3" w:rsidRDefault="00B27F6A" w:rsidP="001677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t xml:space="preserve">4. </w:t>
      </w:r>
      <w:r w:rsidR="005B4A5D" w:rsidRPr="001677A3">
        <w:rPr>
          <w:rFonts w:ascii="Times New Roman" w:hAnsi="Times New Roman" w:cs="Times New Roman"/>
          <w:sz w:val="28"/>
          <w:szCs w:val="28"/>
        </w:rPr>
        <w:t xml:space="preserve"> определено </w:t>
      </w:r>
      <w:r w:rsidRPr="001677A3">
        <w:rPr>
          <w:rFonts w:ascii="Times New Roman" w:hAnsi="Times New Roman" w:cs="Times New Roman"/>
          <w:sz w:val="28"/>
          <w:szCs w:val="28"/>
        </w:rPr>
        <w:t>руководствоваться порядком определения нормативных затрат на оказание муниципальных услуг в рамках муниципального задания и нормативных затрат на содержание недвижимого</w:t>
      </w:r>
      <w:r w:rsidR="00404DB0">
        <w:rPr>
          <w:rFonts w:ascii="Times New Roman" w:hAnsi="Times New Roman" w:cs="Times New Roman"/>
          <w:sz w:val="28"/>
          <w:szCs w:val="28"/>
        </w:rPr>
        <w:t xml:space="preserve"> </w:t>
      </w:r>
      <w:r w:rsidRPr="001677A3">
        <w:rPr>
          <w:rFonts w:ascii="Times New Roman" w:hAnsi="Times New Roman" w:cs="Times New Roman"/>
          <w:sz w:val="28"/>
          <w:szCs w:val="28"/>
        </w:rPr>
        <w:t>имущества, закрепленного за учреждением при определении субсидий для выполнения муниципального задания;</w:t>
      </w:r>
    </w:p>
    <w:p w:rsidR="00B27F6A" w:rsidRPr="001677A3" w:rsidRDefault="00B27F6A" w:rsidP="001677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7A3">
        <w:rPr>
          <w:rFonts w:ascii="Times New Roman" w:hAnsi="Times New Roman" w:cs="Times New Roman"/>
          <w:sz w:val="28"/>
          <w:szCs w:val="28"/>
        </w:rPr>
        <w:t xml:space="preserve">   5. проведена работа по устранению </w:t>
      </w:r>
      <w:r w:rsidR="00A67989" w:rsidRPr="001677A3">
        <w:rPr>
          <w:rFonts w:ascii="Times New Roman" w:hAnsi="Times New Roman" w:cs="Times New Roman"/>
          <w:sz w:val="28"/>
          <w:szCs w:val="28"/>
        </w:rPr>
        <w:t>нарушений при составлении соглашений о порядке и условиях предоставления субсидий на выполнение муниципальных заданий;</w:t>
      </w:r>
    </w:p>
    <w:p w:rsidR="00B27F6A" w:rsidRPr="001677A3" w:rsidRDefault="00B27F6A" w:rsidP="001677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677A3">
        <w:rPr>
          <w:rFonts w:ascii="Times New Roman" w:hAnsi="Times New Roman" w:cs="Times New Roman"/>
          <w:sz w:val="28"/>
          <w:szCs w:val="28"/>
        </w:rPr>
        <w:t xml:space="preserve">   6. взято под постоянный контроль</w:t>
      </w:r>
      <w:r w:rsidR="00404DB0">
        <w:rPr>
          <w:rFonts w:ascii="Times New Roman" w:hAnsi="Times New Roman" w:cs="Times New Roman"/>
          <w:sz w:val="28"/>
          <w:szCs w:val="28"/>
        </w:rPr>
        <w:t xml:space="preserve"> </w:t>
      </w:r>
      <w:r w:rsidR="00A67989" w:rsidRPr="001677A3">
        <w:rPr>
          <w:rFonts w:ascii="Times New Roman" w:hAnsi="Times New Roman" w:cs="Times New Roman"/>
          <w:sz w:val="28"/>
          <w:szCs w:val="28"/>
        </w:rPr>
        <w:t>недопущение нарушений при издании приказов на выплату стимулирующей части фонда оплаты труда.</w:t>
      </w:r>
    </w:p>
    <w:p w:rsidR="0025499B" w:rsidRPr="001677A3" w:rsidRDefault="0025499B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</w:t>
      </w:r>
      <w:r w:rsidR="0044426D" w:rsidRPr="001677A3">
        <w:rPr>
          <w:rFonts w:ascii="Times New Roman" w:hAnsi="Times New Roman" w:cs="Times New Roman"/>
          <w:sz w:val="28"/>
          <w:szCs w:val="28"/>
        </w:rPr>
        <w:t>КСП</w:t>
      </w:r>
      <w:r w:rsidR="00404DB0">
        <w:rPr>
          <w:rFonts w:ascii="Times New Roman" w:hAnsi="Times New Roman" w:cs="Times New Roman"/>
          <w:sz w:val="28"/>
          <w:szCs w:val="28"/>
        </w:rPr>
        <w:t xml:space="preserve"> 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проверок оказывает содействие проверяемым организациям по вопросам ведения бухгалтерского учета, устранения недостатков в исполнении муниципальных заданий и приведении их в соответствие с требованиями действующего законодательства.</w:t>
      </w:r>
    </w:p>
    <w:p w:rsidR="0025499B" w:rsidRPr="001677A3" w:rsidRDefault="0025499B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201</w:t>
      </w:r>
      <w:r w:rsidR="00A67989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44426D" w:rsidRPr="001677A3">
        <w:rPr>
          <w:rFonts w:ascii="Times New Roman" w:hAnsi="Times New Roman" w:cs="Times New Roman"/>
          <w:sz w:val="28"/>
          <w:szCs w:val="28"/>
        </w:rPr>
        <w:t>КСП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продолжена экспертно-аналитическая и контрольная работа, направленная на целевое и эффективное использование средств городского бюджета.</w:t>
      </w:r>
    </w:p>
    <w:p w:rsidR="00CC0E87" w:rsidRPr="001677A3" w:rsidRDefault="00CC0E87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A7C" w:rsidRPr="001677A3" w:rsidRDefault="008C4A7C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B25886" w:rsidRPr="0016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6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Иная деятельность</w:t>
      </w:r>
    </w:p>
    <w:p w:rsidR="008C4A7C" w:rsidRPr="001677A3" w:rsidRDefault="008C4A7C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</w:rPr>
        <w:t xml:space="preserve">- Проведение производственных совещаний </w:t>
      </w:r>
      <w:r w:rsidRPr="001677A3">
        <w:rPr>
          <w:rFonts w:ascii="Times New Roman" w:hAnsi="Times New Roman" w:cs="Times New Roman"/>
          <w:sz w:val="28"/>
          <w:szCs w:val="28"/>
        </w:rPr>
        <w:t>Контрольно-счетной счетной палаты Прокопьевского городского округа.</w:t>
      </w:r>
      <w:r w:rsidR="00404DB0">
        <w:rPr>
          <w:rFonts w:ascii="Times New Roman" w:hAnsi="Times New Roman" w:cs="Times New Roman"/>
          <w:sz w:val="28"/>
          <w:szCs w:val="28"/>
        </w:rPr>
        <w:t xml:space="preserve"> </w:t>
      </w:r>
      <w:r w:rsidRPr="001677A3">
        <w:rPr>
          <w:rFonts w:ascii="Times New Roman" w:hAnsi="Times New Roman" w:cs="Times New Roman"/>
          <w:sz w:val="28"/>
          <w:szCs w:val="28"/>
        </w:rPr>
        <w:t>В 201</w:t>
      </w:r>
      <w:r w:rsidR="00E118A7" w:rsidRPr="001677A3">
        <w:rPr>
          <w:rFonts w:ascii="Times New Roman" w:hAnsi="Times New Roman" w:cs="Times New Roman"/>
          <w:sz w:val="28"/>
          <w:szCs w:val="28"/>
        </w:rPr>
        <w:t>5</w:t>
      </w:r>
      <w:r w:rsidRPr="001677A3">
        <w:rPr>
          <w:rFonts w:ascii="Times New Roman" w:hAnsi="Times New Roman" w:cs="Times New Roman"/>
          <w:sz w:val="28"/>
          <w:szCs w:val="28"/>
        </w:rPr>
        <w:t xml:space="preserve"> году проведено 13 совещаний контрольно-счетной палаты, на которых рассмотрено </w:t>
      </w:r>
      <w:r w:rsidR="00D349C4" w:rsidRPr="001677A3">
        <w:rPr>
          <w:rFonts w:ascii="Times New Roman" w:hAnsi="Times New Roman" w:cs="Times New Roman"/>
          <w:sz w:val="28"/>
          <w:szCs w:val="28"/>
        </w:rPr>
        <w:t xml:space="preserve">13 </w:t>
      </w:r>
      <w:r w:rsidRPr="001677A3">
        <w:rPr>
          <w:rFonts w:ascii="Times New Roman" w:hAnsi="Times New Roman" w:cs="Times New Roman"/>
          <w:sz w:val="28"/>
          <w:szCs w:val="28"/>
        </w:rPr>
        <w:t>вопросов;</w:t>
      </w:r>
    </w:p>
    <w:p w:rsidR="00D349C4" w:rsidRPr="001677A3" w:rsidRDefault="008C4A7C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</w:rPr>
        <w:t xml:space="preserve"> - Проведение заседаний коллегии контрольно-счетной счетной палаты Прокопьевского городского округа.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E118A7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проведено </w:t>
      </w:r>
      <w:r w:rsidR="0081767A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коллегии контрольно-счетной палаты, на которых рассмотрено </w:t>
      </w:r>
      <w:r w:rsidR="00E118A7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</w:t>
      </w:r>
      <w:r w:rsidR="00D349C4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4A7C" w:rsidRPr="001677A3" w:rsidRDefault="007165BA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C4A7C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сессиях </w:t>
      </w:r>
      <w:r w:rsidR="008C4A7C" w:rsidRPr="001677A3">
        <w:rPr>
          <w:rFonts w:ascii="Times New Roman" w:hAnsi="Times New Roman" w:cs="Times New Roman"/>
          <w:sz w:val="28"/>
          <w:szCs w:val="28"/>
          <w:lang w:eastAsia="ru-RU"/>
        </w:rPr>
        <w:t>Прокопьевского городского Совета народных депутатов</w:t>
      </w:r>
      <w:r w:rsidR="00D349C4" w:rsidRPr="001677A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C4A7C" w:rsidRPr="001677A3" w:rsidRDefault="00CC0E87" w:rsidP="001677A3">
      <w:pPr>
        <w:pStyle w:val="Default"/>
        <w:ind w:left="-567"/>
        <w:jc w:val="both"/>
        <w:rPr>
          <w:sz w:val="28"/>
          <w:szCs w:val="28"/>
        </w:rPr>
      </w:pPr>
      <w:r w:rsidRPr="001677A3">
        <w:rPr>
          <w:sz w:val="28"/>
          <w:szCs w:val="28"/>
        </w:rPr>
        <w:t xml:space="preserve">- </w:t>
      </w:r>
      <w:r w:rsidR="008C4A7C" w:rsidRPr="001677A3">
        <w:rPr>
          <w:sz w:val="28"/>
          <w:szCs w:val="28"/>
        </w:rPr>
        <w:t>Внесение представлений, направление предписаний по результатам проведения контрольных мероприятий</w:t>
      </w:r>
      <w:r w:rsidR="00D349C4" w:rsidRPr="001677A3">
        <w:rPr>
          <w:sz w:val="28"/>
          <w:szCs w:val="28"/>
        </w:rPr>
        <w:t>;</w:t>
      </w:r>
    </w:p>
    <w:p w:rsidR="008C4A7C" w:rsidRPr="001677A3" w:rsidRDefault="00CC0E87" w:rsidP="001677A3">
      <w:pPr>
        <w:pStyle w:val="Default"/>
        <w:ind w:left="-567"/>
        <w:jc w:val="both"/>
        <w:rPr>
          <w:sz w:val="28"/>
          <w:szCs w:val="28"/>
        </w:rPr>
      </w:pPr>
      <w:r w:rsidRPr="001677A3">
        <w:rPr>
          <w:sz w:val="28"/>
          <w:szCs w:val="28"/>
        </w:rPr>
        <w:t xml:space="preserve">- </w:t>
      </w:r>
      <w:r w:rsidR="008C4A7C" w:rsidRPr="001677A3">
        <w:rPr>
          <w:sz w:val="28"/>
          <w:szCs w:val="28"/>
        </w:rPr>
        <w:t>Контроль за принятием мер по устранению выявленных контрольно-счётной палатой нарушений и недостатков, за исполнением уведомлений, представлений и предписаний</w:t>
      </w:r>
      <w:r w:rsidR="00D349C4" w:rsidRPr="001677A3">
        <w:rPr>
          <w:sz w:val="28"/>
          <w:szCs w:val="28"/>
        </w:rPr>
        <w:t>;</w:t>
      </w:r>
    </w:p>
    <w:p w:rsidR="008C4A7C" w:rsidRPr="001677A3" w:rsidRDefault="00CC0E87" w:rsidP="001677A3">
      <w:pPr>
        <w:pStyle w:val="Default"/>
        <w:ind w:left="-567"/>
        <w:jc w:val="both"/>
        <w:rPr>
          <w:sz w:val="28"/>
          <w:szCs w:val="28"/>
        </w:rPr>
      </w:pPr>
      <w:r w:rsidRPr="001677A3">
        <w:rPr>
          <w:sz w:val="28"/>
          <w:szCs w:val="28"/>
        </w:rPr>
        <w:lastRenderedPageBreak/>
        <w:t xml:space="preserve">- </w:t>
      </w:r>
      <w:r w:rsidR="008C4A7C" w:rsidRPr="001677A3">
        <w:rPr>
          <w:sz w:val="28"/>
          <w:szCs w:val="28"/>
        </w:rPr>
        <w:t>Изучение практического опыта работы контрольно-счётных органов</w:t>
      </w:r>
      <w:r w:rsidR="00D349C4" w:rsidRPr="001677A3">
        <w:rPr>
          <w:sz w:val="28"/>
          <w:szCs w:val="28"/>
        </w:rPr>
        <w:t>;</w:t>
      </w:r>
      <w:r w:rsidR="008C4A7C" w:rsidRPr="001677A3">
        <w:rPr>
          <w:sz w:val="28"/>
          <w:szCs w:val="28"/>
        </w:rPr>
        <w:t xml:space="preserve"> Российской Федерации, внесение предложений по его внедрению в работу контрольно-счётной палаты</w:t>
      </w:r>
      <w:r w:rsidR="00D349C4" w:rsidRPr="001677A3">
        <w:rPr>
          <w:sz w:val="28"/>
          <w:szCs w:val="28"/>
        </w:rPr>
        <w:t>;</w:t>
      </w:r>
    </w:p>
    <w:p w:rsidR="008C4A7C" w:rsidRPr="001677A3" w:rsidRDefault="00CC0E87" w:rsidP="001677A3">
      <w:pPr>
        <w:pStyle w:val="Default"/>
        <w:ind w:left="-567"/>
        <w:jc w:val="both"/>
        <w:rPr>
          <w:sz w:val="28"/>
          <w:szCs w:val="28"/>
        </w:rPr>
      </w:pPr>
      <w:r w:rsidRPr="001677A3">
        <w:rPr>
          <w:sz w:val="28"/>
          <w:szCs w:val="28"/>
        </w:rPr>
        <w:t xml:space="preserve">- </w:t>
      </w:r>
      <w:r w:rsidR="008C4A7C" w:rsidRPr="001677A3">
        <w:rPr>
          <w:sz w:val="28"/>
          <w:szCs w:val="28"/>
        </w:rPr>
        <w:t>Ведение кадровой работы в соответствии с требованиями действующего законодательства</w:t>
      </w:r>
      <w:r w:rsidR="00D349C4" w:rsidRPr="001677A3">
        <w:rPr>
          <w:sz w:val="28"/>
          <w:szCs w:val="28"/>
        </w:rPr>
        <w:t>;</w:t>
      </w:r>
    </w:p>
    <w:p w:rsidR="008C4A7C" w:rsidRPr="001677A3" w:rsidRDefault="00CC0E87" w:rsidP="001677A3">
      <w:pPr>
        <w:pStyle w:val="Default"/>
        <w:ind w:left="-567"/>
        <w:jc w:val="both"/>
        <w:rPr>
          <w:sz w:val="28"/>
          <w:szCs w:val="28"/>
        </w:rPr>
      </w:pPr>
      <w:r w:rsidRPr="001677A3">
        <w:rPr>
          <w:sz w:val="28"/>
          <w:szCs w:val="28"/>
        </w:rPr>
        <w:t xml:space="preserve">- </w:t>
      </w:r>
      <w:r w:rsidR="008C4A7C" w:rsidRPr="001677A3">
        <w:rPr>
          <w:sz w:val="28"/>
          <w:szCs w:val="28"/>
        </w:rPr>
        <w:t>Организация и проведение мероприятий по повышению квалификации сотрудников контрольно-счётной палаты</w:t>
      </w:r>
      <w:r w:rsidR="00D349C4" w:rsidRPr="001677A3">
        <w:rPr>
          <w:sz w:val="28"/>
          <w:szCs w:val="28"/>
        </w:rPr>
        <w:t>;</w:t>
      </w:r>
    </w:p>
    <w:p w:rsidR="008C4A7C" w:rsidRPr="001677A3" w:rsidRDefault="00CC0E87" w:rsidP="001677A3">
      <w:pPr>
        <w:pStyle w:val="Default"/>
        <w:ind w:left="-567"/>
        <w:jc w:val="both"/>
        <w:rPr>
          <w:sz w:val="28"/>
          <w:szCs w:val="28"/>
        </w:rPr>
      </w:pPr>
      <w:r w:rsidRPr="001677A3">
        <w:rPr>
          <w:sz w:val="28"/>
          <w:szCs w:val="28"/>
        </w:rPr>
        <w:t xml:space="preserve">- </w:t>
      </w:r>
      <w:r w:rsidR="008C4A7C" w:rsidRPr="001677A3">
        <w:rPr>
          <w:sz w:val="28"/>
          <w:szCs w:val="28"/>
        </w:rPr>
        <w:t>Мероприятия по обновлению 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</w:r>
      <w:r w:rsidR="00D349C4" w:rsidRPr="001677A3">
        <w:rPr>
          <w:sz w:val="28"/>
          <w:szCs w:val="28"/>
        </w:rPr>
        <w:t>;</w:t>
      </w:r>
    </w:p>
    <w:p w:rsidR="008C4A7C" w:rsidRPr="001677A3" w:rsidRDefault="00CC0E87" w:rsidP="001677A3">
      <w:pPr>
        <w:pStyle w:val="Default"/>
        <w:ind w:left="-567"/>
        <w:jc w:val="both"/>
        <w:rPr>
          <w:sz w:val="28"/>
          <w:szCs w:val="28"/>
        </w:rPr>
      </w:pPr>
      <w:r w:rsidRPr="001677A3">
        <w:rPr>
          <w:sz w:val="28"/>
          <w:szCs w:val="28"/>
        </w:rPr>
        <w:t>-</w:t>
      </w:r>
      <w:r w:rsidR="008C4A7C" w:rsidRPr="001677A3">
        <w:rPr>
          <w:sz w:val="28"/>
          <w:szCs w:val="28"/>
        </w:rPr>
        <w:t xml:space="preserve"> Материально – техническое обеспечение и бухгалтерский учет</w:t>
      </w:r>
      <w:r w:rsidR="009E5322" w:rsidRPr="001677A3">
        <w:rPr>
          <w:sz w:val="28"/>
          <w:szCs w:val="28"/>
        </w:rPr>
        <w:t>.</w:t>
      </w:r>
    </w:p>
    <w:p w:rsidR="008C4A7C" w:rsidRPr="001677A3" w:rsidRDefault="00CC0E87" w:rsidP="001677A3">
      <w:pPr>
        <w:pStyle w:val="Default"/>
        <w:ind w:left="-567"/>
        <w:jc w:val="both"/>
        <w:rPr>
          <w:sz w:val="28"/>
          <w:szCs w:val="28"/>
        </w:rPr>
      </w:pPr>
      <w:r w:rsidRPr="001677A3">
        <w:rPr>
          <w:sz w:val="28"/>
          <w:szCs w:val="28"/>
        </w:rPr>
        <w:t xml:space="preserve">- </w:t>
      </w:r>
      <w:r w:rsidR="008C4A7C" w:rsidRPr="001677A3">
        <w:rPr>
          <w:sz w:val="28"/>
          <w:szCs w:val="28"/>
        </w:rPr>
        <w:t>Подготовка и исполнение сметы расходов и реестра расходных обязательств контрольно-счётной палаты</w:t>
      </w:r>
      <w:r w:rsidR="00D349C4" w:rsidRPr="001677A3">
        <w:rPr>
          <w:sz w:val="28"/>
          <w:szCs w:val="28"/>
        </w:rPr>
        <w:t>;</w:t>
      </w:r>
    </w:p>
    <w:p w:rsidR="008C4A7C" w:rsidRPr="001677A3" w:rsidRDefault="00CC0E87" w:rsidP="001677A3">
      <w:pPr>
        <w:pStyle w:val="Default"/>
        <w:ind w:left="-567"/>
        <w:jc w:val="both"/>
        <w:rPr>
          <w:sz w:val="28"/>
          <w:szCs w:val="28"/>
        </w:rPr>
      </w:pPr>
      <w:r w:rsidRPr="001677A3">
        <w:rPr>
          <w:sz w:val="28"/>
          <w:szCs w:val="28"/>
        </w:rPr>
        <w:t xml:space="preserve">- </w:t>
      </w:r>
      <w:r w:rsidR="008C4A7C" w:rsidRPr="001677A3">
        <w:rPr>
          <w:sz w:val="28"/>
          <w:szCs w:val="28"/>
        </w:rPr>
        <w:t>Составление и представление в установленные сроки бюджетной, налоговой и статистической отчетности</w:t>
      </w:r>
      <w:r w:rsidR="00D349C4" w:rsidRPr="001677A3">
        <w:rPr>
          <w:sz w:val="28"/>
          <w:szCs w:val="28"/>
        </w:rPr>
        <w:t>;</w:t>
      </w:r>
    </w:p>
    <w:p w:rsidR="008C4A7C" w:rsidRPr="001677A3" w:rsidRDefault="00CC0E87" w:rsidP="001677A3">
      <w:pPr>
        <w:pStyle w:val="Default"/>
        <w:ind w:left="-567"/>
        <w:jc w:val="both"/>
        <w:rPr>
          <w:sz w:val="28"/>
          <w:szCs w:val="28"/>
        </w:rPr>
      </w:pPr>
      <w:r w:rsidRPr="001677A3">
        <w:rPr>
          <w:sz w:val="28"/>
          <w:szCs w:val="28"/>
        </w:rPr>
        <w:t>-</w:t>
      </w:r>
      <w:r w:rsidR="008C4A7C" w:rsidRPr="001677A3">
        <w:rPr>
          <w:sz w:val="28"/>
          <w:szCs w:val="28"/>
        </w:rPr>
        <w:t>Осуществление закупок товаров, работ и услуг для нужд контрольно-счётной палаты</w:t>
      </w:r>
      <w:r w:rsidR="00D349C4" w:rsidRPr="001677A3">
        <w:rPr>
          <w:sz w:val="28"/>
          <w:szCs w:val="28"/>
        </w:rPr>
        <w:t>;</w:t>
      </w:r>
    </w:p>
    <w:p w:rsidR="008C4A7C" w:rsidRPr="001677A3" w:rsidRDefault="00CC0E87" w:rsidP="001677A3">
      <w:pPr>
        <w:pStyle w:val="Default"/>
        <w:ind w:left="-567"/>
        <w:jc w:val="both"/>
        <w:rPr>
          <w:sz w:val="28"/>
          <w:szCs w:val="28"/>
        </w:rPr>
      </w:pPr>
      <w:r w:rsidRPr="001677A3">
        <w:rPr>
          <w:sz w:val="28"/>
          <w:szCs w:val="28"/>
        </w:rPr>
        <w:t>-</w:t>
      </w:r>
      <w:r w:rsidR="008C4A7C" w:rsidRPr="001677A3">
        <w:rPr>
          <w:sz w:val="28"/>
          <w:szCs w:val="28"/>
        </w:rPr>
        <w:t>Проведение инвентаризации</w:t>
      </w:r>
      <w:r w:rsidR="00D349C4" w:rsidRPr="001677A3">
        <w:rPr>
          <w:sz w:val="28"/>
          <w:szCs w:val="28"/>
        </w:rPr>
        <w:t>;</w:t>
      </w:r>
    </w:p>
    <w:p w:rsidR="008C4A7C" w:rsidRPr="001677A3" w:rsidRDefault="00CC0E87" w:rsidP="001677A3">
      <w:pPr>
        <w:pStyle w:val="Default"/>
        <w:ind w:left="-567"/>
        <w:jc w:val="both"/>
        <w:rPr>
          <w:sz w:val="28"/>
          <w:szCs w:val="28"/>
        </w:rPr>
      </w:pPr>
      <w:r w:rsidRPr="001677A3">
        <w:rPr>
          <w:sz w:val="28"/>
          <w:szCs w:val="28"/>
        </w:rPr>
        <w:t xml:space="preserve">- </w:t>
      </w:r>
      <w:r w:rsidR="008C4A7C" w:rsidRPr="001677A3">
        <w:rPr>
          <w:sz w:val="28"/>
          <w:szCs w:val="28"/>
        </w:rPr>
        <w:t>Подготовка плана работы контрольно-счётной палаты на  год</w:t>
      </w:r>
      <w:r w:rsidR="00D349C4" w:rsidRPr="001677A3">
        <w:rPr>
          <w:sz w:val="28"/>
          <w:szCs w:val="28"/>
        </w:rPr>
        <w:t>;</w:t>
      </w:r>
    </w:p>
    <w:p w:rsidR="008C4A7C" w:rsidRPr="001677A3" w:rsidRDefault="00CC0E87" w:rsidP="001677A3">
      <w:pPr>
        <w:pStyle w:val="Default"/>
        <w:ind w:left="-567"/>
        <w:jc w:val="both"/>
        <w:rPr>
          <w:sz w:val="28"/>
          <w:szCs w:val="28"/>
        </w:rPr>
      </w:pPr>
      <w:r w:rsidRPr="001677A3">
        <w:rPr>
          <w:sz w:val="28"/>
          <w:szCs w:val="28"/>
        </w:rPr>
        <w:t xml:space="preserve">- </w:t>
      </w:r>
      <w:r w:rsidR="008C4A7C" w:rsidRPr="001677A3">
        <w:rPr>
          <w:sz w:val="28"/>
          <w:szCs w:val="28"/>
        </w:rPr>
        <w:t>Подготовка ежегодного отчета о деятельности контрольно-счётной палаты в представительный орган муниципального образования</w:t>
      </w:r>
      <w:r w:rsidR="00D349C4" w:rsidRPr="001677A3">
        <w:rPr>
          <w:sz w:val="28"/>
          <w:szCs w:val="28"/>
        </w:rPr>
        <w:t>;</w:t>
      </w:r>
    </w:p>
    <w:p w:rsidR="008C4A7C" w:rsidRPr="001677A3" w:rsidRDefault="00CC0E87" w:rsidP="001677A3">
      <w:pPr>
        <w:pStyle w:val="Default"/>
        <w:ind w:left="-567"/>
        <w:jc w:val="both"/>
        <w:rPr>
          <w:sz w:val="28"/>
          <w:szCs w:val="28"/>
        </w:rPr>
      </w:pPr>
      <w:r w:rsidRPr="001677A3">
        <w:rPr>
          <w:sz w:val="28"/>
          <w:szCs w:val="28"/>
        </w:rPr>
        <w:t xml:space="preserve">- </w:t>
      </w:r>
      <w:r w:rsidR="008C4A7C" w:rsidRPr="001677A3">
        <w:rPr>
          <w:sz w:val="28"/>
          <w:szCs w:val="28"/>
        </w:rPr>
        <w:t>Проведение и оформление заседаний Коллегии контрольно-счётной палаты, контроль за исполнением принятых на ее заседаниях решений</w:t>
      </w:r>
      <w:r w:rsidR="00D349C4" w:rsidRPr="001677A3">
        <w:rPr>
          <w:sz w:val="28"/>
          <w:szCs w:val="28"/>
        </w:rPr>
        <w:t>;</w:t>
      </w:r>
    </w:p>
    <w:p w:rsidR="008C4A7C" w:rsidRPr="001677A3" w:rsidRDefault="00CC0E87" w:rsidP="001677A3">
      <w:pPr>
        <w:pStyle w:val="Default"/>
        <w:ind w:left="-567"/>
        <w:jc w:val="both"/>
        <w:rPr>
          <w:sz w:val="28"/>
          <w:szCs w:val="28"/>
        </w:rPr>
      </w:pPr>
      <w:r w:rsidRPr="001677A3">
        <w:rPr>
          <w:sz w:val="28"/>
          <w:szCs w:val="28"/>
        </w:rPr>
        <w:t xml:space="preserve">- </w:t>
      </w:r>
      <w:r w:rsidR="008C4A7C" w:rsidRPr="001677A3">
        <w:rPr>
          <w:sz w:val="28"/>
          <w:szCs w:val="28"/>
        </w:rPr>
        <w:t>Рассмотрение запросов и обращений по вопросам, входящим в компетенцию контрольно-счётной палаты</w:t>
      </w:r>
      <w:r w:rsidR="00D349C4" w:rsidRPr="001677A3">
        <w:rPr>
          <w:sz w:val="28"/>
          <w:szCs w:val="28"/>
        </w:rPr>
        <w:t>;</w:t>
      </w:r>
    </w:p>
    <w:p w:rsidR="008C4A7C" w:rsidRPr="001677A3" w:rsidRDefault="00CC0E87" w:rsidP="001677A3">
      <w:pPr>
        <w:pStyle w:val="Default"/>
        <w:ind w:left="-567"/>
        <w:jc w:val="both"/>
        <w:rPr>
          <w:sz w:val="28"/>
          <w:szCs w:val="28"/>
        </w:rPr>
      </w:pPr>
      <w:r w:rsidRPr="001677A3">
        <w:rPr>
          <w:sz w:val="28"/>
          <w:szCs w:val="28"/>
        </w:rPr>
        <w:t xml:space="preserve">- </w:t>
      </w:r>
      <w:r w:rsidR="008C4A7C" w:rsidRPr="001677A3">
        <w:rPr>
          <w:sz w:val="28"/>
          <w:szCs w:val="28"/>
        </w:rPr>
        <w:t xml:space="preserve">Разработка номенклатуры дел контрольно-счётной палаты на год  </w:t>
      </w:r>
    </w:p>
    <w:p w:rsidR="008C4A7C" w:rsidRPr="001677A3" w:rsidRDefault="00CC0E87" w:rsidP="001677A3">
      <w:pPr>
        <w:pStyle w:val="Default"/>
        <w:ind w:left="-567"/>
        <w:jc w:val="both"/>
        <w:rPr>
          <w:sz w:val="28"/>
          <w:szCs w:val="28"/>
        </w:rPr>
      </w:pPr>
      <w:r w:rsidRPr="001677A3">
        <w:rPr>
          <w:sz w:val="28"/>
          <w:szCs w:val="28"/>
        </w:rPr>
        <w:t xml:space="preserve">- </w:t>
      </w:r>
      <w:r w:rsidR="008C4A7C" w:rsidRPr="001677A3">
        <w:rPr>
          <w:sz w:val="28"/>
          <w:szCs w:val="28"/>
        </w:rPr>
        <w:t>Ведение архива контрольно-счётной палаты</w:t>
      </w:r>
      <w:r w:rsidR="00D349C4" w:rsidRPr="001677A3">
        <w:rPr>
          <w:sz w:val="28"/>
          <w:szCs w:val="28"/>
        </w:rPr>
        <w:t>;</w:t>
      </w:r>
    </w:p>
    <w:p w:rsidR="008C4A7C" w:rsidRPr="001677A3" w:rsidRDefault="00CC0E87" w:rsidP="001677A3">
      <w:pPr>
        <w:pStyle w:val="Default"/>
        <w:ind w:left="-567"/>
        <w:jc w:val="both"/>
        <w:rPr>
          <w:sz w:val="28"/>
          <w:szCs w:val="28"/>
        </w:rPr>
      </w:pPr>
      <w:r w:rsidRPr="001677A3">
        <w:rPr>
          <w:sz w:val="28"/>
          <w:szCs w:val="28"/>
        </w:rPr>
        <w:t xml:space="preserve">- </w:t>
      </w:r>
      <w:r w:rsidR="008C4A7C" w:rsidRPr="001677A3">
        <w:rPr>
          <w:sz w:val="28"/>
          <w:szCs w:val="28"/>
        </w:rPr>
        <w:t>Осуществление мероприятий по противодействию коррупции, в том числе, принятие мер по предотвращению коррупции путем осуществления  аудита закупок</w:t>
      </w:r>
      <w:r w:rsidR="00D349C4" w:rsidRPr="001677A3">
        <w:rPr>
          <w:sz w:val="28"/>
          <w:szCs w:val="28"/>
        </w:rPr>
        <w:t>;</w:t>
      </w:r>
    </w:p>
    <w:p w:rsidR="008C4A7C" w:rsidRPr="001677A3" w:rsidRDefault="00CC0E87" w:rsidP="001677A3">
      <w:pPr>
        <w:pStyle w:val="Default"/>
        <w:ind w:left="-567"/>
        <w:jc w:val="both"/>
        <w:rPr>
          <w:sz w:val="28"/>
          <w:szCs w:val="28"/>
        </w:rPr>
      </w:pPr>
      <w:r w:rsidRPr="001677A3">
        <w:rPr>
          <w:sz w:val="28"/>
          <w:szCs w:val="28"/>
        </w:rPr>
        <w:t xml:space="preserve">- </w:t>
      </w:r>
      <w:r w:rsidR="008C4A7C" w:rsidRPr="001677A3">
        <w:rPr>
          <w:sz w:val="28"/>
          <w:szCs w:val="28"/>
        </w:rPr>
        <w:t>Размещение в сети «Интернет» информации о деятельности контрольно-счётной палаты в соответствии с утвержденным перечнем</w:t>
      </w:r>
      <w:r w:rsidR="00D349C4" w:rsidRPr="001677A3">
        <w:rPr>
          <w:sz w:val="28"/>
          <w:szCs w:val="28"/>
        </w:rPr>
        <w:t>;</w:t>
      </w:r>
    </w:p>
    <w:p w:rsidR="008C4A7C" w:rsidRPr="001677A3" w:rsidRDefault="00CC0E87" w:rsidP="001677A3">
      <w:pPr>
        <w:pStyle w:val="Default"/>
        <w:ind w:left="-567"/>
        <w:jc w:val="both"/>
        <w:rPr>
          <w:sz w:val="28"/>
          <w:szCs w:val="28"/>
        </w:rPr>
      </w:pPr>
      <w:r w:rsidRPr="001677A3">
        <w:rPr>
          <w:sz w:val="28"/>
          <w:szCs w:val="28"/>
        </w:rPr>
        <w:t xml:space="preserve">- </w:t>
      </w:r>
      <w:r w:rsidR="008C4A7C" w:rsidRPr="001677A3">
        <w:rPr>
          <w:sz w:val="28"/>
          <w:szCs w:val="28"/>
        </w:rPr>
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</w:r>
      <w:r w:rsidR="00D349C4" w:rsidRPr="001677A3">
        <w:rPr>
          <w:sz w:val="28"/>
          <w:szCs w:val="28"/>
        </w:rPr>
        <w:t>;</w:t>
      </w:r>
    </w:p>
    <w:p w:rsidR="008C4A7C" w:rsidRPr="001677A3" w:rsidRDefault="00CC0E87" w:rsidP="001677A3">
      <w:pPr>
        <w:pStyle w:val="Default"/>
        <w:ind w:left="-567"/>
        <w:jc w:val="both"/>
        <w:rPr>
          <w:sz w:val="28"/>
          <w:szCs w:val="28"/>
        </w:rPr>
      </w:pPr>
      <w:r w:rsidRPr="001677A3">
        <w:rPr>
          <w:sz w:val="28"/>
          <w:szCs w:val="28"/>
        </w:rPr>
        <w:t xml:space="preserve">- </w:t>
      </w:r>
      <w:r w:rsidR="008C4A7C" w:rsidRPr="001677A3">
        <w:rPr>
          <w:sz w:val="28"/>
          <w:szCs w:val="28"/>
        </w:rPr>
        <w:t>Размещение в единой информационной системе обобщенной информации о результатах аудита эффективности закупок</w:t>
      </w:r>
      <w:r w:rsidR="00D349C4" w:rsidRPr="001677A3">
        <w:rPr>
          <w:sz w:val="28"/>
          <w:szCs w:val="28"/>
        </w:rPr>
        <w:t>;</w:t>
      </w:r>
    </w:p>
    <w:p w:rsidR="008C4A7C" w:rsidRPr="001677A3" w:rsidRDefault="00CC0E87" w:rsidP="001677A3">
      <w:pPr>
        <w:pStyle w:val="Default"/>
        <w:ind w:left="-567"/>
        <w:jc w:val="both"/>
        <w:rPr>
          <w:sz w:val="28"/>
          <w:szCs w:val="28"/>
        </w:rPr>
      </w:pPr>
      <w:r w:rsidRPr="001677A3">
        <w:rPr>
          <w:sz w:val="28"/>
          <w:szCs w:val="28"/>
        </w:rPr>
        <w:t xml:space="preserve">- </w:t>
      </w:r>
      <w:r w:rsidR="008C4A7C" w:rsidRPr="001677A3">
        <w:rPr>
          <w:sz w:val="28"/>
          <w:szCs w:val="28"/>
        </w:rPr>
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</w:r>
      <w:r w:rsidR="00D349C4" w:rsidRPr="001677A3">
        <w:rPr>
          <w:sz w:val="28"/>
          <w:szCs w:val="28"/>
        </w:rPr>
        <w:t>;</w:t>
      </w:r>
    </w:p>
    <w:p w:rsidR="008C4A7C" w:rsidRPr="001677A3" w:rsidRDefault="00CC0E87" w:rsidP="001677A3">
      <w:pPr>
        <w:pStyle w:val="Default"/>
        <w:ind w:left="-567"/>
        <w:jc w:val="both"/>
        <w:rPr>
          <w:sz w:val="28"/>
          <w:szCs w:val="28"/>
        </w:rPr>
      </w:pPr>
      <w:r w:rsidRPr="001677A3">
        <w:rPr>
          <w:sz w:val="28"/>
          <w:szCs w:val="28"/>
        </w:rPr>
        <w:t xml:space="preserve">- </w:t>
      </w:r>
      <w:r w:rsidR="008C4A7C" w:rsidRPr="001677A3">
        <w:rPr>
          <w:sz w:val="28"/>
          <w:szCs w:val="28"/>
        </w:rPr>
        <w:t>Взаимодействие с территориальными управлениями Центрального банка Российской Федерации, налоговыми органами, надзорными и контрольными органами Российской Федерации, субъектов Российской Федерации и муниципальных образований</w:t>
      </w:r>
      <w:r w:rsidR="00D349C4" w:rsidRPr="001677A3">
        <w:rPr>
          <w:sz w:val="28"/>
          <w:szCs w:val="28"/>
        </w:rPr>
        <w:t>;</w:t>
      </w:r>
    </w:p>
    <w:p w:rsidR="008C4A7C" w:rsidRPr="001677A3" w:rsidRDefault="00CC0E87" w:rsidP="001677A3">
      <w:pPr>
        <w:pStyle w:val="Default"/>
        <w:ind w:left="-567"/>
        <w:jc w:val="both"/>
        <w:rPr>
          <w:sz w:val="28"/>
          <w:szCs w:val="28"/>
        </w:rPr>
      </w:pPr>
      <w:r w:rsidRPr="001677A3">
        <w:rPr>
          <w:sz w:val="28"/>
          <w:szCs w:val="28"/>
        </w:rPr>
        <w:t xml:space="preserve">- </w:t>
      </w:r>
      <w:r w:rsidR="008C4A7C" w:rsidRPr="001677A3">
        <w:rPr>
          <w:sz w:val="28"/>
          <w:szCs w:val="28"/>
        </w:rPr>
        <w:t>Участие  в  заседаниях представительного органа муниципального органа и его комитетов</w:t>
      </w:r>
      <w:r w:rsidR="00D349C4" w:rsidRPr="001677A3">
        <w:rPr>
          <w:sz w:val="28"/>
          <w:szCs w:val="28"/>
        </w:rPr>
        <w:t>;</w:t>
      </w:r>
    </w:p>
    <w:p w:rsidR="008C4A7C" w:rsidRPr="001677A3" w:rsidRDefault="008C4A7C" w:rsidP="001677A3">
      <w:pPr>
        <w:pStyle w:val="Default"/>
        <w:ind w:left="-567"/>
        <w:jc w:val="both"/>
        <w:rPr>
          <w:sz w:val="28"/>
          <w:szCs w:val="28"/>
        </w:rPr>
      </w:pPr>
      <w:r w:rsidRPr="001677A3">
        <w:rPr>
          <w:sz w:val="28"/>
          <w:szCs w:val="28"/>
        </w:rPr>
        <w:t>И другое</w:t>
      </w:r>
      <w:r w:rsidR="009E5322" w:rsidRPr="001677A3">
        <w:rPr>
          <w:sz w:val="28"/>
          <w:szCs w:val="28"/>
        </w:rPr>
        <w:t>.</w:t>
      </w:r>
    </w:p>
    <w:p w:rsidR="008C4A7C" w:rsidRPr="001677A3" w:rsidRDefault="008C4A7C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5499B" w:rsidRPr="001677A3" w:rsidRDefault="008C4A7C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25499B" w:rsidRPr="001677A3">
        <w:rPr>
          <w:rFonts w:ascii="Times New Roman" w:hAnsi="Times New Roman" w:cs="Times New Roman"/>
          <w:b/>
          <w:sz w:val="28"/>
          <w:szCs w:val="28"/>
        </w:rPr>
        <w:t>Направления деятельности контрольно-счетной палаты Прокопьевского городского округа в 201</w:t>
      </w:r>
      <w:r w:rsidR="00E118A7" w:rsidRPr="001677A3">
        <w:rPr>
          <w:rFonts w:ascii="Times New Roman" w:hAnsi="Times New Roman" w:cs="Times New Roman"/>
          <w:b/>
          <w:sz w:val="28"/>
          <w:szCs w:val="28"/>
        </w:rPr>
        <w:t>6</w:t>
      </w:r>
      <w:r w:rsidR="0025499B" w:rsidRPr="001677A3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25499B" w:rsidRPr="001677A3" w:rsidRDefault="0025499B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118A7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0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для </w:t>
      </w:r>
      <w:r w:rsidR="0044426D" w:rsidRPr="001677A3">
        <w:rPr>
          <w:rFonts w:ascii="Times New Roman" w:hAnsi="Times New Roman" w:cs="Times New Roman"/>
          <w:sz w:val="28"/>
          <w:szCs w:val="28"/>
        </w:rPr>
        <w:t>КСП</w:t>
      </w:r>
      <w:r w:rsidR="00404DB0">
        <w:rPr>
          <w:rFonts w:ascii="Times New Roman" w:hAnsi="Times New Roman" w:cs="Times New Roman"/>
          <w:sz w:val="28"/>
          <w:szCs w:val="28"/>
        </w:rPr>
        <w:t xml:space="preserve"> 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актуальными вопросы контроля:</w:t>
      </w:r>
    </w:p>
    <w:p w:rsidR="0025499B" w:rsidRPr="001677A3" w:rsidRDefault="0025499B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</w:t>
      </w:r>
      <w:r w:rsidR="0040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эффективностью деятельности</w:t>
      </w:r>
      <w:r w:rsidR="004D66E9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бюджетных учреждений и 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  <w:r w:rsidR="004D66E9"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унитарных</w:t>
      </w: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предприятий;</w:t>
      </w:r>
    </w:p>
    <w:p w:rsidR="0025499B" w:rsidRPr="001677A3" w:rsidRDefault="0025499B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 эффективностью функционирования учреждений, подведомственных управлениям культуры, физкультуры и спорта, образования, жилищно-коммунального хозяйства администрации города.</w:t>
      </w:r>
    </w:p>
    <w:p w:rsidR="005C752B" w:rsidRPr="001677A3" w:rsidRDefault="004D66E9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аудит закупок в муниципальных учреждениях.</w:t>
      </w:r>
    </w:p>
    <w:p w:rsidR="004D66E9" w:rsidRDefault="004D66E9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04DB0" w:rsidRPr="00404DB0" w:rsidRDefault="00404DB0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04DB0" w:rsidRDefault="00404DB0" w:rsidP="00404DB0">
      <w:pPr>
        <w:tabs>
          <w:tab w:val="left" w:pos="0"/>
        </w:tabs>
        <w:spacing w:line="240" w:lineRule="auto"/>
        <w:ind w:left="-540" w:hanging="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04DB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DB0">
        <w:rPr>
          <w:rFonts w:ascii="Times New Roman" w:hAnsi="Times New Roman" w:cs="Times New Roman"/>
          <w:sz w:val="28"/>
          <w:szCs w:val="28"/>
        </w:rPr>
        <w:t xml:space="preserve">Прокопьевского </w:t>
      </w:r>
    </w:p>
    <w:p w:rsidR="00404DB0" w:rsidRPr="00404DB0" w:rsidRDefault="00404DB0" w:rsidP="00404DB0">
      <w:pPr>
        <w:tabs>
          <w:tab w:val="left" w:pos="0"/>
        </w:tabs>
        <w:spacing w:line="240" w:lineRule="auto"/>
        <w:ind w:left="-540" w:hanging="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DB0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4DB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04DB0">
        <w:rPr>
          <w:rFonts w:ascii="Times New Roman" w:hAnsi="Times New Roman" w:cs="Times New Roman"/>
          <w:sz w:val="28"/>
          <w:szCs w:val="28"/>
        </w:rPr>
        <w:t>Н. А. Бурдина</w:t>
      </w:r>
    </w:p>
    <w:p w:rsidR="00404DB0" w:rsidRPr="00404DB0" w:rsidRDefault="00404DB0" w:rsidP="00404DB0">
      <w:pPr>
        <w:tabs>
          <w:tab w:val="left" w:pos="0"/>
        </w:tabs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6E9" w:rsidRPr="001677A3" w:rsidRDefault="004D66E9" w:rsidP="001677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4D66E9" w:rsidRPr="001677A3" w:rsidSect="00404DB0">
      <w:pgSz w:w="11906" w:h="16838"/>
      <w:pgMar w:top="530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E42" w:rsidRDefault="006F0E42">
      <w:pPr>
        <w:spacing w:after="0" w:line="240" w:lineRule="auto"/>
      </w:pPr>
      <w:r>
        <w:separator/>
      </w:r>
    </w:p>
  </w:endnote>
  <w:endnote w:type="continuationSeparator" w:id="1">
    <w:p w:rsidR="006F0E42" w:rsidRDefault="006F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E42" w:rsidRDefault="006F0E42">
      <w:pPr>
        <w:spacing w:after="0" w:line="240" w:lineRule="auto"/>
      </w:pPr>
      <w:r>
        <w:separator/>
      </w:r>
    </w:p>
  </w:footnote>
  <w:footnote w:type="continuationSeparator" w:id="1">
    <w:p w:rsidR="006F0E42" w:rsidRDefault="006F0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96F"/>
    <w:multiLevelType w:val="hybridMultilevel"/>
    <w:tmpl w:val="9F90DDF0"/>
    <w:lvl w:ilvl="0" w:tplc="7C1E1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E42A2"/>
    <w:multiLevelType w:val="multilevel"/>
    <w:tmpl w:val="EE70EF60"/>
    <w:lvl w:ilvl="0">
      <w:start w:val="1"/>
      <w:numFmt w:val="decimal"/>
      <w:lvlText w:val="%1"/>
      <w:lvlJc w:val="left"/>
      <w:pPr>
        <w:ind w:left="375" w:hanging="375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NewRomanPSMT" w:hint="default"/>
      </w:rPr>
    </w:lvl>
  </w:abstractNum>
  <w:abstractNum w:abstractNumId="2">
    <w:nsid w:val="07851AE0"/>
    <w:multiLevelType w:val="hybridMultilevel"/>
    <w:tmpl w:val="E02A3520"/>
    <w:lvl w:ilvl="0" w:tplc="A544C5A4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30F4B"/>
    <w:multiLevelType w:val="multilevel"/>
    <w:tmpl w:val="83302F1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bullet"/>
      <w:lvlText w:val=""/>
      <w:lvlJc w:val="left"/>
      <w:pPr>
        <w:tabs>
          <w:tab w:val="num" w:pos="862"/>
        </w:tabs>
        <w:ind w:left="86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4">
    <w:nsid w:val="18CD1D4B"/>
    <w:multiLevelType w:val="hybridMultilevel"/>
    <w:tmpl w:val="F2CAE04C"/>
    <w:lvl w:ilvl="0" w:tplc="7C1E1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C1E10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5921"/>
    <w:multiLevelType w:val="multilevel"/>
    <w:tmpl w:val="BD4E0C3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650" w:hanging="432"/>
      </w:pPr>
    </w:lvl>
    <w:lvl w:ilvl="2">
      <w:start w:val="1"/>
      <w:numFmt w:val="decimal"/>
      <w:lvlText w:val="%1.%2.%3."/>
      <w:lvlJc w:val="left"/>
      <w:pPr>
        <w:ind w:left="1082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6">
    <w:nsid w:val="1C616B9C"/>
    <w:multiLevelType w:val="hybridMultilevel"/>
    <w:tmpl w:val="BF66413A"/>
    <w:lvl w:ilvl="0" w:tplc="041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7">
    <w:nsid w:val="1F8600B1"/>
    <w:multiLevelType w:val="multilevel"/>
    <w:tmpl w:val="5226E64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2EB4FCE"/>
    <w:multiLevelType w:val="multilevel"/>
    <w:tmpl w:val="37423AA8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2" w:hanging="375"/>
      </w:pPr>
      <w:rPr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9">
    <w:nsid w:val="24A225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9AA166A"/>
    <w:multiLevelType w:val="hybridMultilevel"/>
    <w:tmpl w:val="55D681D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2B5F21CF"/>
    <w:multiLevelType w:val="hybridMultilevel"/>
    <w:tmpl w:val="89A2A8A2"/>
    <w:lvl w:ilvl="0" w:tplc="F4421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A7DA3"/>
    <w:multiLevelType w:val="hybridMultilevel"/>
    <w:tmpl w:val="5CA6DF00"/>
    <w:lvl w:ilvl="0" w:tplc="7C1E1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42040"/>
    <w:multiLevelType w:val="hybridMultilevel"/>
    <w:tmpl w:val="D3A01BB8"/>
    <w:lvl w:ilvl="0" w:tplc="7C1E1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E00F0"/>
    <w:multiLevelType w:val="multilevel"/>
    <w:tmpl w:val="55BC9A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334D4930"/>
    <w:multiLevelType w:val="hybridMultilevel"/>
    <w:tmpl w:val="F26EFF5C"/>
    <w:lvl w:ilvl="0" w:tplc="7C1E1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B1DE6"/>
    <w:multiLevelType w:val="hybridMultilevel"/>
    <w:tmpl w:val="93DCF310"/>
    <w:lvl w:ilvl="0" w:tplc="9E2C8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641ED"/>
    <w:multiLevelType w:val="hybridMultilevel"/>
    <w:tmpl w:val="8D600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6AC1605"/>
    <w:multiLevelType w:val="multilevel"/>
    <w:tmpl w:val="E0B40A68"/>
    <w:lvl w:ilvl="0">
      <w:start w:val="1"/>
      <w:numFmt w:val="decimal"/>
      <w:lvlText w:val="%1.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01F20A6"/>
    <w:multiLevelType w:val="hybridMultilevel"/>
    <w:tmpl w:val="53C4E61C"/>
    <w:lvl w:ilvl="0" w:tplc="7C1E1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F1291"/>
    <w:multiLevelType w:val="hybridMultilevel"/>
    <w:tmpl w:val="DBA4D5C4"/>
    <w:lvl w:ilvl="0" w:tplc="9E2C8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004CE0"/>
    <w:multiLevelType w:val="multilevel"/>
    <w:tmpl w:val="F27AD18C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840" w:hanging="840"/>
      </w:pPr>
      <w:rPr>
        <w:rFonts w:hint="default"/>
      </w:rPr>
    </w:lvl>
    <w:lvl w:ilvl="3">
      <w:start w:val="7"/>
      <w:numFmt w:val="decimal"/>
      <w:lvlText w:val="%1.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B9315D9"/>
    <w:multiLevelType w:val="hybridMultilevel"/>
    <w:tmpl w:val="AF4ECB00"/>
    <w:lvl w:ilvl="0" w:tplc="7C1E1056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3">
    <w:nsid w:val="4D56323C"/>
    <w:multiLevelType w:val="hybridMultilevel"/>
    <w:tmpl w:val="B91C1CD8"/>
    <w:lvl w:ilvl="0" w:tplc="7C1E1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C9643F"/>
    <w:multiLevelType w:val="multilevel"/>
    <w:tmpl w:val="BD4E0C3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650" w:hanging="432"/>
      </w:pPr>
    </w:lvl>
    <w:lvl w:ilvl="2">
      <w:start w:val="1"/>
      <w:numFmt w:val="decimal"/>
      <w:lvlText w:val="%1.%2.%3."/>
      <w:lvlJc w:val="left"/>
      <w:pPr>
        <w:ind w:left="1082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25">
    <w:nsid w:val="55706AD5"/>
    <w:multiLevelType w:val="multilevel"/>
    <w:tmpl w:val="526EB42C"/>
    <w:lvl w:ilvl="0">
      <w:start w:val="1"/>
      <w:numFmt w:val="decimal"/>
      <w:lvlText w:val="%1"/>
      <w:lvlJc w:val="left"/>
      <w:pPr>
        <w:ind w:left="375" w:hanging="375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651" w:hanging="375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eastAsia="TimesNewRomanPSMT" w:hint="default"/>
      </w:rPr>
    </w:lvl>
  </w:abstractNum>
  <w:abstractNum w:abstractNumId="26">
    <w:nsid w:val="5890505A"/>
    <w:multiLevelType w:val="hybridMultilevel"/>
    <w:tmpl w:val="825477CC"/>
    <w:lvl w:ilvl="0" w:tplc="9E2C86C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59C518A5"/>
    <w:multiLevelType w:val="multilevel"/>
    <w:tmpl w:val="E5A0ACC0"/>
    <w:lvl w:ilvl="0">
      <w:start w:val="1"/>
      <w:numFmt w:val="decimal"/>
      <w:lvlText w:val="%1."/>
      <w:lvlJc w:val="left"/>
      <w:pPr>
        <w:ind w:left="870" w:hanging="870"/>
      </w:pPr>
    </w:lvl>
    <w:lvl w:ilvl="1">
      <w:start w:val="2"/>
      <w:numFmt w:val="decimal"/>
      <w:isLgl/>
      <w:lvlText w:val="%1.%2"/>
      <w:lvlJc w:val="left"/>
      <w:pPr>
        <w:ind w:left="659" w:hanging="375"/>
      </w:pPr>
    </w:lvl>
    <w:lvl w:ilvl="2">
      <w:start w:val="1"/>
      <w:numFmt w:val="decimal"/>
      <w:isLgl/>
      <w:lvlText w:val="%1.%2.%3"/>
      <w:lvlJc w:val="left"/>
      <w:pPr>
        <w:ind w:left="1026" w:hanging="720"/>
      </w:pPr>
    </w:lvl>
    <w:lvl w:ilvl="3">
      <w:start w:val="1"/>
      <w:numFmt w:val="decimal"/>
      <w:isLgl/>
      <w:lvlText w:val="%1.%2.%3.%4"/>
      <w:lvlJc w:val="left"/>
      <w:pPr>
        <w:ind w:left="1539" w:hanging="1080"/>
      </w:pPr>
    </w:lvl>
    <w:lvl w:ilvl="4">
      <w:start w:val="1"/>
      <w:numFmt w:val="decimal"/>
      <w:isLgl/>
      <w:lvlText w:val="%1.%2.%3.%4.%5"/>
      <w:lvlJc w:val="left"/>
      <w:pPr>
        <w:ind w:left="1692" w:hanging="1080"/>
      </w:pPr>
    </w:lvl>
    <w:lvl w:ilvl="5">
      <w:start w:val="1"/>
      <w:numFmt w:val="decimal"/>
      <w:isLgl/>
      <w:lvlText w:val="%1.%2.%3.%4.%5.%6"/>
      <w:lvlJc w:val="left"/>
      <w:pPr>
        <w:ind w:left="2205" w:hanging="1440"/>
      </w:pPr>
    </w:lvl>
    <w:lvl w:ilvl="6">
      <w:start w:val="1"/>
      <w:numFmt w:val="decimal"/>
      <w:isLgl/>
      <w:lvlText w:val="%1.%2.%3.%4.%5.%6.%7"/>
      <w:lvlJc w:val="left"/>
      <w:pPr>
        <w:ind w:left="2358" w:hanging="1440"/>
      </w:pPr>
    </w:lvl>
    <w:lvl w:ilvl="7">
      <w:start w:val="1"/>
      <w:numFmt w:val="decimal"/>
      <w:isLgl/>
      <w:lvlText w:val="%1.%2.%3.%4.%5.%6.%7.%8"/>
      <w:lvlJc w:val="left"/>
      <w:pPr>
        <w:ind w:left="2871" w:hanging="1800"/>
      </w:pPr>
    </w:lvl>
    <w:lvl w:ilvl="8">
      <w:start w:val="1"/>
      <w:numFmt w:val="decimal"/>
      <w:isLgl/>
      <w:lvlText w:val="%1.%2.%3.%4.%5.%6.%7.%8.%9"/>
      <w:lvlJc w:val="left"/>
      <w:pPr>
        <w:ind w:left="3384" w:hanging="2160"/>
      </w:pPr>
    </w:lvl>
  </w:abstractNum>
  <w:abstractNum w:abstractNumId="28">
    <w:nsid w:val="5A745364"/>
    <w:multiLevelType w:val="hybridMultilevel"/>
    <w:tmpl w:val="AD6A6582"/>
    <w:lvl w:ilvl="0" w:tplc="9E2C8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56A0B"/>
    <w:multiLevelType w:val="multilevel"/>
    <w:tmpl w:val="CC7E754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190" w:hanging="480"/>
      </w:pPr>
    </w:lvl>
    <w:lvl w:ilvl="2">
      <w:start w:val="1"/>
      <w:numFmt w:val="decimal"/>
      <w:lvlText w:val="%1.%2.%3"/>
      <w:lvlJc w:val="left"/>
      <w:pPr>
        <w:ind w:left="2304" w:hanging="720"/>
      </w:pPr>
    </w:lvl>
    <w:lvl w:ilvl="3">
      <w:start w:val="1"/>
      <w:numFmt w:val="decimal"/>
      <w:lvlText w:val="%1.%2.%3.%4"/>
      <w:lvlJc w:val="left"/>
      <w:pPr>
        <w:ind w:left="3456" w:hanging="1080"/>
      </w:pPr>
    </w:lvl>
    <w:lvl w:ilvl="4">
      <w:start w:val="1"/>
      <w:numFmt w:val="decimal"/>
      <w:lvlText w:val="%1.%2.%3.%4.%5"/>
      <w:lvlJc w:val="left"/>
      <w:pPr>
        <w:ind w:left="4248" w:hanging="1080"/>
      </w:pPr>
    </w:lvl>
    <w:lvl w:ilvl="5">
      <w:start w:val="1"/>
      <w:numFmt w:val="decimal"/>
      <w:lvlText w:val="%1.%2.%3.%4.%5.%6"/>
      <w:lvlJc w:val="left"/>
      <w:pPr>
        <w:ind w:left="5400" w:hanging="1440"/>
      </w:pPr>
    </w:lvl>
    <w:lvl w:ilvl="6">
      <w:start w:val="1"/>
      <w:numFmt w:val="decimal"/>
      <w:lvlText w:val="%1.%2.%3.%4.%5.%6.%7"/>
      <w:lvlJc w:val="left"/>
      <w:pPr>
        <w:ind w:left="6192" w:hanging="1440"/>
      </w:pPr>
    </w:lvl>
    <w:lvl w:ilvl="7">
      <w:start w:val="1"/>
      <w:numFmt w:val="decimal"/>
      <w:lvlText w:val="%1.%2.%3.%4.%5.%6.%7.%8"/>
      <w:lvlJc w:val="left"/>
      <w:pPr>
        <w:ind w:left="7344" w:hanging="1800"/>
      </w:pPr>
    </w:lvl>
    <w:lvl w:ilvl="8">
      <w:start w:val="1"/>
      <w:numFmt w:val="decimal"/>
      <w:lvlText w:val="%1.%2.%3.%4.%5.%6.%7.%8.%9"/>
      <w:lvlJc w:val="left"/>
      <w:pPr>
        <w:ind w:left="8496" w:hanging="2160"/>
      </w:pPr>
    </w:lvl>
  </w:abstractNum>
  <w:abstractNum w:abstractNumId="30">
    <w:nsid w:val="5FA750FC"/>
    <w:multiLevelType w:val="hybridMultilevel"/>
    <w:tmpl w:val="C208594E"/>
    <w:lvl w:ilvl="0" w:tplc="0168684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BE234C"/>
    <w:multiLevelType w:val="hybridMultilevel"/>
    <w:tmpl w:val="85BE3616"/>
    <w:lvl w:ilvl="0" w:tplc="7C1E1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45388"/>
    <w:multiLevelType w:val="hybridMultilevel"/>
    <w:tmpl w:val="B9C2CA96"/>
    <w:lvl w:ilvl="0" w:tplc="7C1E1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5A242C"/>
    <w:multiLevelType w:val="hybridMultilevel"/>
    <w:tmpl w:val="B706E0EC"/>
    <w:lvl w:ilvl="0" w:tplc="7C1E1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131AD"/>
    <w:multiLevelType w:val="hybridMultilevel"/>
    <w:tmpl w:val="E2CADD3A"/>
    <w:lvl w:ilvl="0" w:tplc="9E2C8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8"/>
  </w:num>
  <w:num w:numId="4">
    <w:abstractNumId w:val="34"/>
  </w:num>
  <w:num w:numId="5">
    <w:abstractNumId w:val="6"/>
  </w:num>
  <w:num w:numId="6">
    <w:abstractNumId w:val="20"/>
  </w:num>
  <w:num w:numId="7">
    <w:abstractNumId w:val="16"/>
  </w:num>
  <w:num w:numId="8">
    <w:abstractNumId w:val="26"/>
  </w:num>
  <w:num w:numId="9">
    <w:abstractNumId w:val="22"/>
  </w:num>
  <w:num w:numId="10">
    <w:abstractNumId w:val="12"/>
  </w:num>
  <w:num w:numId="11">
    <w:abstractNumId w:val="13"/>
  </w:num>
  <w:num w:numId="12">
    <w:abstractNumId w:val="11"/>
  </w:num>
  <w:num w:numId="13">
    <w:abstractNumId w:val="4"/>
  </w:num>
  <w:num w:numId="14">
    <w:abstractNumId w:val="31"/>
  </w:num>
  <w:num w:numId="15">
    <w:abstractNumId w:val="1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2"/>
  </w:num>
  <w:num w:numId="19">
    <w:abstractNumId w:val="12"/>
  </w:num>
  <w:num w:numId="20">
    <w:abstractNumId w:val="2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0"/>
  </w:num>
  <w:num w:numId="31">
    <w:abstractNumId w:val="25"/>
  </w:num>
  <w:num w:numId="32">
    <w:abstractNumId w:val="1"/>
  </w:num>
  <w:num w:numId="33">
    <w:abstractNumId w:val="23"/>
  </w:num>
  <w:num w:numId="34">
    <w:abstractNumId w:val="19"/>
  </w:num>
  <w:num w:numId="35">
    <w:abstractNumId w:val="14"/>
  </w:num>
  <w:num w:numId="36">
    <w:abstractNumId w:val="7"/>
  </w:num>
  <w:num w:numId="37">
    <w:abstractNumId w:val="9"/>
  </w:num>
  <w:num w:numId="38">
    <w:abstractNumId w:val="21"/>
  </w:num>
  <w:num w:numId="39">
    <w:abstractNumId w:val="2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9E3"/>
    <w:rsid w:val="000008FD"/>
    <w:rsid w:val="0000414D"/>
    <w:rsid w:val="00007C57"/>
    <w:rsid w:val="00021D07"/>
    <w:rsid w:val="00027814"/>
    <w:rsid w:val="00035A9C"/>
    <w:rsid w:val="000375B1"/>
    <w:rsid w:val="00043AEC"/>
    <w:rsid w:val="00043B39"/>
    <w:rsid w:val="00051754"/>
    <w:rsid w:val="0006428D"/>
    <w:rsid w:val="000657C8"/>
    <w:rsid w:val="000753A8"/>
    <w:rsid w:val="000B4120"/>
    <w:rsid w:val="000D1C98"/>
    <w:rsid w:val="000E6EC3"/>
    <w:rsid w:val="000E7A77"/>
    <w:rsid w:val="000F03E8"/>
    <w:rsid w:val="00101F4D"/>
    <w:rsid w:val="00104F65"/>
    <w:rsid w:val="001152F9"/>
    <w:rsid w:val="00115C30"/>
    <w:rsid w:val="001227BF"/>
    <w:rsid w:val="001331D0"/>
    <w:rsid w:val="001356BC"/>
    <w:rsid w:val="001422B2"/>
    <w:rsid w:val="0014608A"/>
    <w:rsid w:val="00150381"/>
    <w:rsid w:val="00155211"/>
    <w:rsid w:val="0016458F"/>
    <w:rsid w:val="001677A3"/>
    <w:rsid w:val="00172FBA"/>
    <w:rsid w:val="001863C4"/>
    <w:rsid w:val="00186B6F"/>
    <w:rsid w:val="001B3D8D"/>
    <w:rsid w:val="001C0053"/>
    <w:rsid w:val="001C7D31"/>
    <w:rsid w:val="001D1A42"/>
    <w:rsid w:val="001D3FD2"/>
    <w:rsid w:val="001E30AF"/>
    <w:rsid w:val="001F185F"/>
    <w:rsid w:val="001F4365"/>
    <w:rsid w:val="001F5F89"/>
    <w:rsid w:val="001F63F7"/>
    <w:rsid w:val="00215383"/>
    <w:rsid w:val="00216FF7"/>
    <w:rsid w:val="002238FA"/>
    <w:rsid w:val="00231737"/>
    <w:rsid w:val="0023305D"/>
    <w:rsid w:val="00243B1A"/>
    <w:rsid w:val="002454EB"/>
    <w:rsid w:val="00246012"/>
    <w:rsid w:val="002461A7"/>
    <w:rsid w:val="0025499B"/>
    <w:rsid w:val="002611CE"/>
    <w:rsid w:val="002639F0"/>
    <w:rsid w:val="00277119"/>
    <w:rsid w:val="002970D9"/>
    <w:rsid w:val="002A28C1"/>
    <w:rsid w:val="002A510E"/>
    <w:rsid w:val="002A53A2"/>
    <w:rsid w:val="002A6987"/>
    <w:rsid w:val="002C7433"/>
    <w:rsid w:val="002E474D"/>
    <w:rsid w:val="002F779B"/>
    <w:rsid w:val="00300737"/>
    <w:rsid w:val="003022A7"/>
    <w:rsid w:val="0031404C"/>
    <w:rsid w:val="0031726F"/>
    <w:rsid w:val="00340167"/>
    <w:rsid w:val="0035470B"/>
    <w:rsid w:val="0035684C"/>
    <w:rsid w:val="00360274"/>
    <w:rsid w:val="00361E29"/>
    <w:rsid w:val="00366AAF"/>
    <w:rsid w:val="00372DFB"/>
    <w:rsid w:val="00373014"/>
    <w:rsid w:val="0037648B"/>
    <w:rsid w:val="00384D0D"/>
    <w:rsid w:val="0039728F"/>
    <w:rsid w:val="003B1223"/>
    <w:rsid w:val="003B5677"/>
    <w:rsid w:val="003C2F15"/>
    <w:rsid w:val="003F444F"/>
    <w:rsid w:val="00400031"/>
    <w:rsid w:val="004010D9"/>
    <w:rsid w:val="0040330E"/>
    <w:rsid w:val="00404DB0"/>
    <w:rsid w:val="004169EB"/>
    <w:rsid w:val="00416E7E"/>
    <w:rsid w:val="0042638A"/>
    <w:rsid w:val="00433677"/>
    <w:rsid w:val="0044426D"/>
    <w:rsid w:val="004565FD"/>
    <w:rsid w:val="00457639"/>
    <w:rsid w:val="00462243"/>
    <w:rsid w:val="00465017"/>
    <w:rsid w:val="00465360"/>
    <w:rsid w:val="00465D0A"/>
    <w:rsid w:val="00481C78"/>
    <w:rsid w:val="004965C0"/>
    <w:rsid w:val="004A4357"/>
    <w:rsid w:val="004C0407"/>
    <w:rsid w:val="004C30B3"/>
    <w:rsid w:val="004D04EF"/>
    <w:rsid w:val="004D48D3"/>
    <w:rsid w:val="004D66E9"/>
    <w:rsid w:val="004E0D60"/>
    <w:rsid w:val="00507DE0"/>
    <w:rsid w:val="00507EAF"/>
    <w:rsid w:val="00514B06"/>
    <w:rsid w:val="005168CA"/>
    <w:rsid w:val="00517A6A"/>
    <w:rsid w:val="005379AF"/>
    <w:rsid w:val="00541177"/>
    <w:rsid w:val="005423BE"/>
    <w:rsid w:val="00566B6C"/>
    <w:rsid w:val="00570E96"/>
    <w:rsid w:val="00575868"/>
    <w:rsid w:val="005777E2"/>
    <w:rsid w:val="0058484F"/>
    <w:rsid w:val="00585884"/>
    <w:rsid w:val="0058613A"/>
    <w:rsid w:val="00590EC6"/>
    <w:rsid w:val="00591D9B"/>
    <w:rsid w:val="005A0173"/>
    <w:rsid w:val="005A15C1"/>
    <w:rsid w:val="005A3993"/>
    <w:rsid w:val="005A4CD9"/>
    <w:rsid w:val="005B4A5D"/>
    <w:rsid w:val="005C4D22"/>
    <w:rsid w:val="005C5182"/>
    <w:rsid w:val="005C6237"/>
    <w:rsid w:val="005C752B"/>
    <w:rsid w:val="005D22CC"/>
    <w:rsid w:val="005D7327"/>
    <w:rsid w:val="005F7E8F"/>
    <w:rsid w:val="00612026"/>
    <w:rsid w:val="006149D8"/>
    <w:rsid w:val="00624E32"/>
    <w:rsid w:val="00630CBC"/>
    <w:rsid w:val="00630D22"/>
    <w:rsid w:val="00630FF9"/>
    <w:rsid w:val="00632A32"/>
    <w:rsid w:val="00637541"/>
    <w:rsid w:val="00651F45"/>
    <w:rsid w:val="00670E8F"/>
    <w:rsid w:val="0067242A"/>
    <w:rsid w:val="006737B2"/>
    <w:rsid w:val="00676675"/>
    <w:rsid w:val="006854E9"/>
    <w:rsid w:val="0069488E"/>
    <w:rsid w:val="006A45A6"/>
    <w:rsid w:val="006B66D5"/>
    <w:rsid w:val="006C0414"/>
    <w:rsid w:val="006D2EA2"/>
    <w:rsid w:val="006D5819"/>
    <w:rsid w:val="006D63C5"/>
    <w:rsid w:val="006D7B03"/>
    <w:rsid w:val="006F0827"/>
    <w:rsid w:val="006F0E42"/>
    <w:rsid w:val="007142E8"/>
    <w:rsid w:val="00714739"/>
    <w:rsid w:val="007165BA"/>
    <w:rsid w:val="007214DF"/>
    <w:rsid w:val="00740A97"/>
    <w:rsid w:val="00742D34"/>
    <w:rsid w:val="0074318D"/>
    <w:rsid w:val="007915A8"/>
    <w:rsid w:val="007A0509"/>
    <w:rsid w:val="007B6680"/>
    <w:rsid w:val="007D4128"/>
    <w:rsid w:val="007E23BA"/>
    <w:rsid w:val="007E2694"/>
    <w:rsid w:val="007E5644"/>
    <w:rsid w:val="0081767A"/>
    <w:rsid w:val="0082117D"/>
    <w:rsid w:val="00830175"/>
    <w:rsid w:val="0083281A"/>
    <w:rsid w:val="00841056"/>
    <w:rsid w:val="00841EE6"/>
    <w:rsid w:val="0084324F"/>
    <w:rsid w:val="00850D55"/>
    <w:rsid w:val="008516F9"/>
    <w:rsid w:val="0085570F"/>
    <w:rsid w:val="00857F46"/>
    <w:rsid w:val="00860988"/>
    <w:rsid w:val="00862FB8"/>
    <w:rsid w:val="0087515D"/>
    <w:rsid w:val="008855CB"/>
    <w:rsid w:val="00885DF0"/>
    <w:rsid w:val="008877F8"/>
    <w:rsid w:val="008A2F6A"/>
    <w:rsid w:val="008A317F"/>
    <w:rsid w:val="008A5E9E"/>
    <w:rsid w:val="008B200B"/>
    <w:rsid w:val="008B3BED"/>
    <w:rsid w:val="008B5D3D"/>
    <w:rsid w:val="008C3BBF"/>
    <w:rsid w:val="008C4A7C"/>
    <w:rsid w:val="008D0504"/>
    <w:rsid w:val="008F26F6"/>
    <w:rsid w:val="00910732"/>
    <w:rsid w:val="009129A9"/>
    <w:rsid w:val="009158B9"/>
    <w:rsid w:val="00926EB1"/>
    <w:rsid w:val="00932353"/>
    <w:rsid w:val="00956ED3"/>
    <w:rsid w:val="0097687C"/>
    <w:rsid w:val="00993609"/>
    <w:rsid w:val="00996AED"/>
    <w:rsid w:val="00997800"/>
    <w:rsid w:val="009B3E17"/>
    <w:rsid w:val="009C0DD7"/>
    <w:rsid w:val="009C4017"/>
    <w:rsid w:val="009C5F84"/>
    <w:rsid w:val="009E5322"/>
    <w:rsid w:val="009F3A7E"/>
    <w:rsid w:val="009F7B75"/>
    <w:rsid w:val="009F7BEB"/>
    <w:rsid w:val="00A1287F"/>
    <w:rsid w:val="00A25F56"/>
    <w:rsid w:val="00A322E3"/>
    <w:rsid w:val="00A40D2C"/>
    <w:rsid w:val="00A54B81"/>
    <w:rsid w:val="00A56DAD"/>
    <w:rsid w:val="00A60BE5"/>
    <w:rsid w:val="00A6701A"/>
    <w:rsid w:val="00A675D8"/>
    <w:rsid w:val="00A67989"/>
    <w:rsid w:val="00A85041"/>
    <w:rsid w:val="00A931C1"/>
    <w:rsid w:val="00AB15D2"/>
    <w:rsid w:val="00AC7523"/>
    <w:rsid w:val="00AD2897"/>
    <w:rsid w:val="00AE16C3"/>
    <w:rsid w:val="00AF2C80"/>
    <w:rsid w:val="00AF55D4"/>
    <w:rsid w:val="00B043C5"/>
    <w:rsid w:val="00B0692F"/>
    <w:rsid w:val="00B1655A"/>
    <w:rsid w:val="00B245E6"/>
    <w:rsid w:val="00B2478B"/>
    <w:rsid w:val="00B25886"/>
    <w:rsid w:val="00B27F6A"/>
    <w:rsid w:val="00B42DBE"/>
    <w:rsid w:val="00B52F38"/>
    <w:rsid w:val="00B602BC"/>
    <w:rsid w:val="00B64133"/>
    <w:rsid w:val="00B64C3D"/>
    <w:rsid w:val="00B72BF9"/>
    <w:rsid w:val="00B7454B"/>
    <w:rsid w:val="00B80D7A"/>
    <w:rsid w:val="00B838A2"/>
    <w:rsid w:val="00B87345"/>
    <w:rsid w:val="00B91B4C"/>
    <w:rsid w:val="00B95D9D"/>
    <w:rsid w:val="00B96D30"/>
    <w:rsid w:val="00BC1DBA"/>
    <w:rsid w:val="00BC39F9"/>
    <w:rsid w:val="00BC3EBF"/>
    <w:rsid w:val="00BE5DAD"/>
    <w:rsid w:val="00C060DD"/>
    <w:rsid w:val="00C1096F"/>
    <w:rsid w:val="00C129E3"/>
    <w:rsid w:val="00C17A03"/>
    <w:rsid w:val="00C20592"/>
    <w:rsid w:val="00C22733"/>
    <w:rsid w:val="00C311EB"/>
    <w:rsid w:val="00C37048"/>
    <w:rsid w:val="00C40A98"/>
    <w:rsid w:val="00C60198"/>
    <w:rsid w:val="00C66042"/>
    <w:rsid w:val="00C66827"/>
    <w:rsid w:val="00C77CA8"/>
    <w:rsid w:val="00C82BDD"/>
    <w:rsid w:val="00C84F5B"/>
    <w:rsid w:val="00C87DDB"/>
    <w:rsid w:val="00C92270"/>
    <w:rsid w:val="00CA6046"/>
    <w:rsid w:val="00CB11DB"/>
    <w:rsid w:val="00CB2635"/>
    <w:rsid w:val="00CB2C9C"/>
    <w:rsid w:val="00CC0E87"/>
    <w:rsid w:val="00CC3B57"/>
    <w:rsid w:val="00CC4593"/>
    <w:rsid w:val="00CC7DC0"/>
    <w:rsid w:val="00CD0DAC"/>
    <w:rsid w:val="00CD54D3"/>
    <w:rsid w:val="00CE7032"/>
    <w:rsid w:val="00CF3E03"/>
    <w:rsid w:val="00CF4DDC"/>
    <w:rsid w:val="00CF59E2"/>
    <w:rsid w:val="00CF63B2"/>
    <w:rsid w:val="00D1269B"/>
    <w:rsid w:val="00D14639"/>
    <w:rsid w:val="00D277BD"/>
    <w:rsid w:val="00D32BFA"/>
    <w:rsid w:val="00D349C4"/>
    <w:rsid w:val="00D670DF"/>
    <w:rsid w:val="00D67171"/>
    <w:rsid w:val="00D70049"/>
    <w:rsid w:val="00D73821"/>
    <w:rsid w:val="00D757DA"/>
    <w:rsid w:val="00D77450"/>
    <w:rsid w:val="00D81645"/>
    <w:rsid w:val="00D87D00"/>
    <w:rsid w:val="00D95E69"/>
    <w:rsid w:val="00DB25EB"/>
    <w:rsid w:val="00DB510E"/>
    <w:rsid w:val="00DC5295"/>
    <w:rsid w:val="00DD4DC8"/>
    <w:rsid w:val="00DD52D6"/>
    <w:rsid w:val="00DD5FCD"/>
    <w:rsid w:val="00DD609D"/>
    <w:rsid w:val="00DE0308"/>
    <w:rsid w:val="00DE66C3"/>
    <w:rsid w:val="00DF2C39"/>
    <w:rsid w:val="00DF6179"/>
    <w:rsid w:val="00E01E0D"/>
    <w:rsid w:val="00E118A7"/>
    <w:rsid w:val="00E16A89"/>
    <w:rsid w:val="00E23C57"/>
    <w:rsid w:val="00E315A8"/>
    <w:rsid w:val="00E4590E"/>
    <w:rsid w:val="00E47649"/>
    <w:rsid w:val="00E562A4"/>
    <w:rsid w:val="00E57C12"/>
    <w:rsid w:val="00E663FB"/>
    <w:rsid w:val="00E71112"/>
    <w:rsid w:val="00E71489"/>
    <w:rsid w:val="00E7531B"/>
    <w:rsid w:val="00E76B82"/>
    <w:rsid w:val="00E83CF7"/>
    <w:rsid w:val="00E86200"/>
    <w:rsid w:val="00E90BE6"/>
    <w:rsid w:val="00EA0C50"/>
    <w:rsid w:val="00EB1152"/>
    <w:rsid w:val="00EB736A"/>
    <w:rsid w:val="00EB742C"/>
    <w:rsid w:val="00ED158C"/>
    <w:rsid w:val="00ED40D4"/>
    <w:rsid w:val="00ED5FDF"/>
    <w:rsid w:val="00EE1088"/>
    <w:rsid w:val="00EE2697"/>
    <w:rsid w:val="00EE3D55"/>
    <w:rsid w:val="00EE4A7A"/>
    <w:rsid w:val="00EE5BCA"/>
    <w:rsid w:val="00EF1164"/>
    <w:rsid w:val="00EF3F7F"/>
    <w:rsid w:val="00F06EEA"/>
    <w:rsid w:val="00F201E0"/>
    <w:rsid w:val="00F305DA"/>
    <w:rsid w:val="00F368BF"/>
    <w:rsid w:val="00F47633"/>
    <w:rsid w:val="00F47A26"/>
    <w:rsid w:val="00F5122F"/>
    <w:rsid w:val="00F52558"/>
    <w:rsid w:val="00F57046"/>
    <w:rsid w:val="00F64161"/>
    <w:rsid w:val="00F778FB"/>
    <w:rsid w:val="00F8148B"/>
    <w:rsid w:val="00F84AA6"/>
    <w:rsid w:val="00F84FDA"/>
    <w:rsid w:val="00F863C7"/>
    <w:rsid w:val="00F97BE8"/>
    <w:rsid w:val="00FA5DBD"/>
    <w:rsid w:val="00FC5D5C"/>
    <w:rsid w:val="00FC6343"/>
    <w:rsid w:val="00FC6E3F"/>
    <w:rsid w:val="00FD086D"/>
    <w:rsid w:val="00FD41E2"/>
    <w:rsid w:val="00FD6219"/>
    <w:rsid w:val="00FE112D"/>
    <w:rsid w:val="00FE6CAD"/>
    <w:rsid w:val="00FF1E10"/>
    <w:rsid w:val="00FF6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39"/>
  </w:style>
  <w:style w:type="paragraph" w:styleId="1">
    <w:name w:val="heading 1"/>
    <w:basedOn w:val="a"/>
    <w:link w:val="10"/>
    <w:uiPriority w:val="9"/>
    <w:qFormat/>
    <w:rsid w:val="00254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25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549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5499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99B"/>
    <w:rPr>
      <w:rFonts w:ascii="Tahoma" w:hAnsi="Tahoma" w:cs="Tahoma"/>
      <w:sz w:val="16"/>
      <w:szCs w:val="16"/>
    </w:rPr>
  </w:style>
  <w:style w:type="paragraph" w:customStyle="1" w:styleId="12">
    <w:name w:val="Знак Знак12 Знак Знак"/>
    <w:basedOn w:val="a"/>
    <w:autoRedefine/>
    <w:rsid w:val="0025499B"/>
    <w:pPr>
      <w:spacing w:after="160" w:line="240" w:lineRule="exact"/>
    </w:pPr>
    <w:rPr>
      <w:rFonts w:ascii="Times New Roman" w:eastAsia="SimSun" w:hAnsi="Times New Roman" w:cs="Times New Roman"/>
      <w:sz w:val="28"/>
      <w:szCs w:val="24"/>
      <w:lang w:val="en-US"/>
    </w:rPr>
  </w:style>
  <w:style w:type="paragraph" w:customStyle="1" w:styleId="ConsNormal">
    <w:name w:val="ConsNormal"/>
    <w:rsid w:val="002549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rsid w:val="0025499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549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5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499B"/>
  </w:style>
  <w:style w:type="paragraph" w:styleId="ab">
    <w:name w:val="footer"/>
    <w:basedOn w:val="a"/>
    <w:link w:val="ac"/>
    <w:uiPriority w:val="99"/>
    <w:unhideWhenUsed/>
    <w:rsid w:val="0025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499B"/>
  </w:style>
  <w:style w:type="paragraph" w:customStyle="1" w:styleId="ConsPlusNonformat">
    <w:name w:val="ConsPlusNonformat"/>
    <w:rsid w:val="002549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549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2549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5499B"/>
    <w:pPr>
      <w:ind w:left="720"/>
      <w:contextualSpacing/>
    </w:pPr>
  </w:style>
  <w:style w:type="paragraph" w:styleId="ae">
    <w:name w:val="Title"/>
    <w:basedOn w:val="a"/>
    <w:link w:val="af"/>
    <w:qFormat/>
    <w:rsid w:val="001677A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1677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Основной текст с отступом1"/>
    <w:basedOn w:val="a"/>
    <w:rsid w:val="001677A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customStyle="1" w:styleId="2">
    <w:name w:val="Основной текст с отступом2"/>
    <w:basedOn w:val="a"/>
    <w:rsid w:val="001677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Title">
    <w:name w:val="ConsTitle"/>
    <w:rsid w:val="001677A3"/>
    <w:pPr>
      <w:widowControl w:val="0"/>
      <w:suppressAutoHyphens/>
      <w:spacing w:after="0" w:line="240" w:lineRule="auto"/>
      <w:ind w:right="19772"/>
    </w:pPr>
    <w:rPr>
      <w:rFonts w:ascii="Times New Roman" w:eastAsia="Arial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39"/>
  </w:style>
  <w:style w:type="paragraph" w:styleId="1">
    <w:name w:val="heading 1"/>
    <w:basedOn w:val="a"/>
    <w:link w:val="10"/>
    <w:uiPriority w:val="9"/>
    <w:qFormat/>
    <w:rsid w:val="00254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25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549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5499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99B"/>
    <w:rPr>
      <w:rFonts w:ascii="Tahoma" w:hAnsi="Tahoma" w:cs="Tahoma"/>
      <w:sz w:val="16"/>
      <w:szCs w:val="16"/>
    </w:rPr>
  </w:style>
  <w:style w:type="paragraph" w:customStyle="1" w:styleId="12">
    <w:name w:val="Знак Знак12 Знак Знак"/>
    <w:basedOn w:val="a"/>
    <w:autoRedefine/>
    <w:rsid w:val="0025499B"/>
    <w:pPr>
      <w:spacing w:after="160" w:line="240" w:lineRule="exact"/>
    </w:pPr>
    <w:rPr>
      <w:rFonts w:ascii="Times New Roman" w:eastAsia="SimSun" w:hAnsi="Times New Roman" w:cs="Times New Roman"/>
      <w:sz w:val="28"/>
      <w:szCs w:val="24"/>
      <w:lang w:val="en-US"/>
    </w:rPr>
  </w:style>
  <w:style w:type="paragraph" w:customStyle="1" w:styleId="ConsNormal">
    <w:name w:val="ConsNormal"/>
    <w:rsid w:val="002549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rsid w:val="0025499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549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5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499B"/>
  </w:style>
  <w:style w:type="paragraph" w:styleId="ab">
    <w:name w:val="footer"/>
    <w:basedOn w:val="a"/>
    <w:link w:val="ac"/>
    <w:uiPriority w:val="99"/>
    <w:unhideWhenUsed/>
    <w:rsid w:val="0025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499B"/>
  </w:style>
  <w:style w:type="paragraph" w:customStyle="1" w:styleId="ConsPlusNonformat">
    <w:name w:val="ConsPlusNonformat"/>
    <w:rsid w:val="002549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549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2549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54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from=yandex.ru%3Byandsearch%3Bweb%3B%3B&amp;text=%D0%BF%D1%80%D0%BE%D0%BA%D0%BE%D0%BF%D1%8C%D0%B5%D0%B2%D1%81%D0%BA%D0%B8%D0%B9%20%D0%B3%D0%BE%D1%80%D0%BE%D0%B4%D1%81%D0%BA%D0%BE%D0%B9%20%D1%81%D0%BE%D0%B2%D0%B5%D1%82%20%D0%BD%D0%B0%D1%80%D0%BE%D0%B4%D0%BD%D1%8B%D1%85%20%D0%B4%D0%B5%D0%BF%D1%83%D1%82%D0%B0%D1%82%D0%BE%D0%B2&amp;uuid=&amp;state=AiuY0DBWFJ4ePaEse6rgeKdnI0e4oXuRYo0IEhrXr7w0L24O5Xv8RnUVwmxyeTlikne4Id9V57QSipsnoMgZ16iPxpMds4NpNyNiui8q-gj1wwr-OG2Q12f6NB11XFjNjDysj6ejenf3WgU747V8-BGiHuMS-Fc2UH5praddwERyq5Mc_vo40UveON6WnJQbGRc38nxzYqXifp5KEQZSgnfCQtoYJVn8eeYirpywZlc&amp;data=UlNrNmk5WktYejR0eWJFYk1LdmtxdnpiQmVQZU9kOHM5dm96WUIwU0FQSkV0a1NmTURjN1R1Z0pPcms0RHZ3dDdJRTI4VDl5dG12dFNjaTUtRkdybmZLTVoyRFI0dFdQ&amp;b64e=2&amp;sign=32dc5386bdc5d6d05ca5772cd02b00b2&amp;keyno=0&amp;l10n=ru&amp;mc=4.50278224515898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2E733-5B1F-46A6-9A62-F4C93FAA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4139</TotalTime>
  <Pages>1</Pages>
  <Words>4871</Words>
  <Characters>27766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38</cp:revision>
  <cp:lastPrinted>2016-03-24T09:08:00Z</cp:lastPrinted>
  <dcterms:created xsi:type="dcterms:W3CDTF">2015-12-03T07:41:00Z</dcterms:created>
  <dcterms:modified xsi:type="dcterms:W3CDTF">2016-03-28T03:13:00Z</dcterms:modified>
</cp:coreProperties>
</file>